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EE5DF" w14:textId="50FC24AB" w:rsidR="00B23E85" w:rsidRPr="00EE52F3" w:rsidRDefault="00B23E85" w:rsidP="00947466">
      <w:pPr>
        <w:spacing w:line="240" w:lineRule="atLeast"/>
        <w:rPr>
          <w:rFonts w:asciiTheme="minorHAnsi" w:hAnsiTheme="minorHAnsi" w:cstheme="minorHAnsi"/>
          <w:b/>
          <w:sz w:val="44"/>
          <w:szCs w:val="44"/>
        </w:rPr>
      </w:pPr>
    </w:p>
    <w:p w14:paraId="37C59459" w14:textId="77777777" w:rsidR="0059190A" w:rsidRPr="00EE52F3" w:rsidRDefault="0059190A" w:rsidP="00C60D08">
      <w:pPr>
        <w:spacing w:line="240" w:lineRule="atLeast"/>
        <w:jc w:val="center"/>
        <w:rPr>
          <w:rFonts w:asciiTheme="minorHAnsi" w:hAnsiTheme="minorHAnsi" w:cstheme="minorHAnsi"/>
          <w:b/>
          <w:sz w:val="32"/>
        </w:rPr>
      </w:pPr>
      <w:r w:rsidRPr="00EE52F3">
        <w:rPr>
          <w:rFonts w:asciiTheme="minorHAnsi" w:hAnsiTheme="minorHAnsi" w:cstheme="minorHAnsi"/>
          <w:b/>
          <w:sz w:val="32"/>
        </w:rPr>
        <w:t>Smlouva o dílo</w:t>
      </w:r>
    </w:p>
    <w:p w14:paraId="11881B0F" w14:textId="77777777" w:rsidR="00947466" w:rsidRPr="00EE52F3" w:rsidRDefault="00947466" w:rsidP="00C60D08">
      <w:pPr>
        <w:spacing w:line="240" w:lineRule="atLeast"/>
        <w:jc w:val="center"/>
        <w:rPr>
          <w:rFonts w:asciiTheme="minorHAnsi" w:hAnsiTheme="minorHAnsi" w:cstheme="minorHAnsi"/>
          <w:b/>
          <w:sz w:val="32"/>
        </w:rPr>
      </w:pPr>
    </w:p>
    <w:p w14:paraId="31D8E962" w14:textId="77777777" w:rsidR="0059190A" w:rsidRPr="00EE52F3" w:rsidRDefault="0059190A" w:rsidP="00C60D08">
      <w:pPr>
        <w:spacing w:line="240" w:lineRule="atLeast"/>
        <w:jc w:val="center"/>
        <w:rPr>
          <w:rFonts w:asciiTheme="minorHAnsi" w:hAnsiTheme="minorHAnsi" w:cstheme="minorHAnsi"/>
          <w:sz w:val="24"/>
        </w:rPr>
      </w:pPr>
      <w:r w:rsidRPr="00EE52F3">
        <w:rPr>
          <w:rFonts w:asciiTheme="minorHAnsi" w:hAnsiTheme="minorHAnsi" w:cstheme="minorHAnsi"/>
          <w:sz w:val="24"/>
        </w:rPr>
        <w:t>uzavřená dle ust. § 2586 a násl. zákona č. 89/2012 Sb.</w:t>
      </w:r>
      <w:r w:rsidR="00B524C1" w:rsidRPr="00EE52F3">
        <w:rPr>
          <w:rFonts w:asciiTheme="minorHAnsi" w:hAnsiTheme="minorHAnsi" w:cstheme="minorHAnsi"/>
          <w:sz w:val="24"/>
        </w:rPr>
        <w:t>, občanský zákoník, ve znění pozdějších předpisů</w:t>
      </w:r>
    </w:p>
    <w:p w14:paraId="697E2047" w14:textId="77777777" w:rsidR="0059190A" w:rsidRPr="00EE52F3" w:rsidRDefault="0059190A" w:rsidP="00C60D08">
      <w:pPr>
        <w:spacing w:line="240" w:lineRule="atLeast"/>
        <w:jc w:val="center"/>
        <w:rPr>
          <w:rFonts w:asciiTheme="minorHAnsi" w:hAnsiTheme="minorHAnsi" w:cstheme="minorHAnsi"/>
          <w:sz w:val="24"/>
        </w:rPr>
      </w:pPr>
      <w:r w:rsidRPr="00EE52F3">
        <w:rPr>
          <w:rFonts w:asciiTheme="minorHAnsi" w:hAnsiTheme="minorHAnsi" w:cstheme="minorHAnsi"/>
          <w:sz w:val="24"/>
        </w:rPr>
        <w:t xml:space="preserve">(dále jen </w:t>
      </w:r>
      <w:r w:rsidR="00545A81" w:rsidRPr="00EE52F3">
        <w:rPr>
          <w:rFonts w:asciiTheme="minorHAnsi" w:hAnsiTheme="minorHAnsi" w:cstheme="minorHAnsi"/>
          <w:sz w:val="24"/>
        </w:rPr>
        <w:t>„O</w:t>
      </w:r>
      <w:r w:rsidRPr="00EE52F3">
        <w:rPr>
          <w:rFonts w:asciiTheme="minorHAnsi" w:hAnsiTheme="minorHAnsi" w:cstheme="minorHAnsi"/>
          <w:sz w:val="24"/>
        </w:rPr>
        <w:t>bčanský zákoník</w:t>
      </w:r>
      <w:r w:rsidR="00545A81" w:rsidRPr="00EE52F3">
        <w:rPr>
          <w:rFonts w:asciiTheme="minorHAnsi" w:hAnsiTheme="minorHAnsi" w:cstheme="minorHAnsi"/>
          <w:sz w:val="24"/>
        </w:rPr>
        <w:t>“</w:t>
      </w:r>
      <w:r w:rsidRPr="00EE52F3">
        <w:rPr>
          <w:rFonts w:asciiTheme="minorHAnsi" w:hAnsiTheme="minorHAnsi" w:cstheme="minorHAnsi"/>
          <w:sz w:val="24"/>
        </w:rPr>
        <w:t>)</w:t>
      </w:r>
    </w:p>
    <w:p w14:paraId="26A92F2B" w14:textId="77777777" w:rsidR="0059190A" w:rsidRPr="00EE52F3" w:rsidRDefault="0059190A" w:rsidP="00C60D08">
      <w:pPr>
        <w:spacing w:line="240" w:lineRule="atLeast"/>
        <w:rPr>
          <w:rFonts w:asciiTheme="minorHAnsi" w:hAnsiTheme="minorHAnsi" w:cstheme="minorHAnsi"/>
          <w:sz w:val="24"/>
        </w:rPr>
      </w:pPr>
    </w:p>
    <w:p w14:paraId="43834343" w14:textId="77777777" w:rsidR="0059190A" w:rsidRPr="00EE52F3" w:rsidRDefault="0059190A" w:rsidP="00C60D08">
      <w:pPr>
        <w:spacing w:line="240" w:lineRule="atLeast"/>
        <w:rPr>
          <w:rFonts w:asciiTheme="minorHAnsi" w:hAnsiTheme="minorHAnsi" w:cstheme="minorHAnsi"/>
          <w:sz w:val="24"/>
        </w:rPr>
      </w:pPr>
    </w:p>
    <w:p w14:paraId="1DB8357D" w14:textId="77777777" w:rsidR="0059190A" w:rsidRPr="00EE52F3" w:rsidRDefault="0059190A" w:rsidP="00C60D08">
      <w:pPr>
        <w:spacing w:line="240" w:lineRule="atLeast"/>
        <w:jc w:val="center"/>
        <w:rPr>
          <w:rFonts w:asciiTheme="minorHAnsi" w:hAnsiTheme="minorHAnsi" w:cstheme="minorHAnsi"/>
          <w:b/>
          <w:sz w:val="24"/>
        </w:rPr>
      </w:pPr>
      <w:r w:rsidRPr="00EE52F3">
        <w:rPr>
          <w:rFonts w:asciiTheme="minorHAnsi" w:hAnsiTheme="minorHAnsi" w:cstheme="minorHAnsi"/>
          <w:b/>
          <w:sz w:val="24"/>
        </w:rPr>
        <w:t>Článek I.</w:t>
      </w:r>
      <w:r w:rsidR="007301D4" w:rsidRPr="00EE52F3">
        <w:rPr>
          <w:rFonts w:asciiTheme="minorHAnsi" w:hAnsiTheme="minorHAnsi" w:cstheme="minorHAnsi"/>
          <w:b/>
          <w:sz w:val="24"/>
          <w:szCs w:val="24"/>
        </w:rPr>
        <w:t xml:space="preserve"> </w:t>
      </w:r>
      <w:r w:rsidR="007301D4" w:rsidRPr="00EE52F3">
        <w:rPr>
          <w:rFonts w:asciiTheme="minorHAnsi" w:hAnsiTheme="minorHAnsi" w:cstheme="minorHAnsi"/>
          <w:b/>
          <w:sz w:val="24"/>
        </w:rPr>
        <w:t>Smluvní strany</w:t>
      </w:r>
    </w:p>
    <w:p w14:paraId="3EE8AF36" w14:textId="77777777" w:rsidR="0059190A" w:rsidRPr="00EE52F3" w:rsidRDefault="0059190A" w:rsidP="00C60D08">
      <w:pPr>
        <w:spacing w:line="240" w:lineRule="atLeast"/>
        <w:jc w:val="center"/>
        <w:rPr>
          <w:rFonts w:asciiTheme="minorHAnsi" w:hAnsiTheme="minorHAnsi" w:cstheme="minorHAnsi"/>
          <w:b/>
          <w:sz w:val="24"/>
        </w:rPr>
      </w:pPr>
    </w:p>
    <w:p w14:paraId="7F968A4C" w14:textId="77777777" w:rsidR="00D074D1" w:rsidRPr="00EE52F3" w:rsidRDefault="00D074D1" w:rsidP="00C60D08">
      <w:pPr>
        <w:spacing w:line="240" w:lineRule="atLeast"/>
        <w:rPr>
          <w:rFonts w:asciiTheme="minorHAnsi" w:hAnsiTheme="minorHAnsi" w:cstheme="minorHAnsi"/>
          <w:b/>
          <w:sz w:val="24"/>
        </w:rPr>
      </w:pPr>
      <w:r w:rsidRPr="00EE52F3">
        <w:rPr>
          <w:rFonts w:asciiTheme="minorHAnsi" w:hAnsiTheme="minorHAnsi" w:cstheme="minorHAnsi"/>
          <w:b/>
          <w:sz w:val="24"/>
        </w:rPr>
        <w:t>Zhotovitel</w:t>
      </w:r>
    </w:p>
    <w:p w14:paraId="4D448416" w14:textId="77777777" w:rsidR="0059190A" w:rsidRPr="00EE52F3" w:rsidRDefault="0059190A" w:rsidP="00C60D08">
      <w:pPr>
        <w:spacing w:line="240" w:lineRule="atLeast"/>
        <w:rPr>
          <w:rFonts w:asciiTheme="minorHAnsi" w:hAnsiTheme="minorHAnsi" w:cstheme="minorHAnsi"/>
          <w:b/>
          <w:sz w:val="24"/>
        </w:rPr>
      </w:pPr>
      <w:r w:rsidRPr="00EE52F3">
        <w:rPr>
          <w:rFonts w:asciiTheme="minorHAnsi" w:hAnsiTheme="minorHAnsi" w:cstheme="minorHAnsi"/>
          <w:b/>
          <w:sz w:val="24"/>
          <w:highlight w:val="yellow"/>
        </w:rPr>
        <w:t>***</w:t>
      </w:r>
    </w:p>
    <w:p w14:paraId="588C3135" w14:textId="77777777" w:rsidR="0059190A" w:rsidRPr="00EE52F3" w:rsidRDefault="0059190A" w:rsidP="00C60D08">
      <w:pPr>
        <w:pStyle w:val="Odkraje"/>
        <w:numPr>
          <w:ilvl w:val="12"/>
          <w:numId w:val="0"/>
        </w:numPr>
        <w:tabs>
          <w:tab w:val="left" w:pos="3686"/>
        </w:tabs>
        <w:spacing w:before="0" w:line="240" w:lineRule="atLeast"/>
        <w:rPr>
          <w:rFonts w:asciiTheme="minorHAnsi" w:hAnsiTheme="minorHAnsi" w:cstheme="minorHAnsi"/>
          <w:color w:val="auto"/>
          <w:sz w:val="22"/>
          <w:szCs w:val="18"/>
        </w:rPr>
      </w:pPr>
      <w:r w:rsidRPr="00EE52F3">
        <w:rPr>
          <w:rFonts w:asciiTheme="minorHAnsi" w:hAnsiTheme="minorHAnsi" w:cstheme="minorHAnsi"/>
          <w:color w:val="auto"/>
          <w:sz w:val="22"/>
          <w:szCs w:val="18"/>
        </w:rPr>
        <w:t>Se sídlem:</w:t>
      </w:r>
      <w:r w:rsidRPr="00EE52F3">
        <w:rPr>
          <w:rFonts w:asciiTheme="minorHAnsi" w:hAnsiTheme="minorHAnsi" w:cstheme="minorHAnsi"/>
          <w:color w:val="auto"/>
          <w:sz w:val="22"/>
          <w:szCs w:val="18"/>
        </w:rPr>
        <w:tab/>
      </w:r>
      <w:r w:rsidRPr="00EE52F3">
        <w:rPr>
          <w:rFonts w:asciiTheme="minorHAnsi" w:hAnsiTheme="minorHAnsi" w:cstheme="minorHAnsi"/>
          <w:color w:val="auto"/>
          <w:sz w:val="22"/>
          <w:szCs w:val="18"/>
          <w:highlight w:val="yellow"/>
        </w:rPr>
        <w:t>***</w:t>
      </w:r>
    </w:p>
    <w:p w14:paraId="1548A9B4" w14:textId="77777777" w:rsidR="0059190A" w:rsidRPr="00EE52F3" w:rsidRDefault="0059190A" w:rsidP="00C60D08">
      <w:pPr>
        <w:pStyle w:val="Odkraje"/>
        <w:numPr>
          <w:ilvl w:val="12"/>
          <w:numId w:val="0"/>
        </w:numPr>
        <w:tabs>
          <w:tab w:val="left" w:pos="3686"/>
        </w:tabs>
        <w:spacing w:before="0" w:line="240" w:lineRule="atLeast"/>
        <w:rPr>
          <w:rFonts w:asciiTheme="minorHAnsi" w:hAnsiTheme="minorHAnsi" w:cstheme="minorHAnsi"/>
          <w:color w:val="auto"/>
          <w:sz w:val="22"/>
          <w:szCs w:val="18"/>
        </w:rPr>
      </w:pPr>
      <w:r w:rsidRPr="00EE52F3">
        <w:rPr>
          <w:rFonts w:asciiTheme="minorHAnsi" w:hAnsiTheme="minorHAnsi" w:cstheme="minorHAnsi"/>
          <w:color w:val="auto"/>
          <w:sz w:val="22"/>
          <w:szCs w:val="18"/>
        </w:rPr>
        <w:t>IČ</w:t>
      </w:r>
      <w:r w:rsidR="00D074D1" w:rsidRPr="00EE52F3">
        <w:rPr>
          <w:rFonts w:asciiTheme="minorHAnsi" w:hAnsiTheme="minorHAnsi" w:cstheme="minorHAnsi"/>
          <w:color w:val="auto"/>
          <w:sz w:val="22"/>
          <w:szCs w:val="18"/>
        </w:rPr>
        <w:t>O</w:t>
      </w:r>
      <w:r w:rsidRPr="00EE52F3">
        <w:rPr>
          <w:rFonts w:asciiTheme="minorHAnsi" w:hAnsiTheme="minorHAnsi" w:cstheme="minorHAnsi"/>
          <w:color w:val="auto"/>
          <w:sz w:val="22"/>
          <w:szCs w:val="18"/>
        </w:rPr>
        <w:t>:</w:t>
      </w:r>
      <w:r w:rsidRPr="00EE52F3">
        <w:rPr>
          <w:rFonts w:asciiTheme="minorHAnsi" w:hAnsiTheme="minorHAnsi" w:cstheme="minorHAnsi"/>
          <w:color w:val="auto"/>
          <w:sz w:val="22"/>
          <w:szCs w:val="18"/>
        </w:rPr>
        <w:tab/>
      </w:r>
      <w:r w:rsidRPr="00EE52F3">
        <w:rPr>
          <w:rFonts w:asciiTheme="minorHAnsi" w:hAnsiTheme="minorHAnsi" w:cstheme="minorHAnsi"/>
          <w:color w:val="auto"/>
          <w:sz w:val="22"/>
          <w:szCs w:val="18"/>
          <w:highlight w:val="yellow"/>
        </w:rPr>
        <w:t>***</w:t>
      </w:r>
      <w:r w:rsidRPr="00EE52F3">
        <w:rPr>
          <w:rFonts w:asciiTheme="minorHAnsi" w:hAnsiTheme="minorHAnsi" w:cstheme="minorHAnsi"/>
          <w:color w:val="auto"/>
          <w:sz w:val="22"/>
          <w:szCs w:val="18"/>
        </w:rPr>
        <w:t xml:space="preserve"> </w:t>
      </w:r>
      <w:r w:rsidRPr="00EE52F3">
        <w:rPr>
          <w:rFonts w:asciiTheme="minorHAnsi" w:hAnsiTheme="minorHAnsi" w:cstheme="minorHAnsi"/>
          <w:color w:val="auto"/>
          <w:sz w:val="22"/>
          <w:szCs w:val="18"/>
        </w:rPr>
        <w:tab/>
      </w:r>
      <w:r w:rsidRPr="00EE52F3">
        <w:rPr>
          <w:rFonts w:asciiTheme="minorHAnsi" w:hAnsiTheme="minorHAnsi" w:cstheme="minorHAnsi"/>
          <w:color w:val="auto"/>
          <w:sz w:val="22"/>
          <w:szCs w:val="18"/>
        </w:rPr>
        <w:tab/>
      </w:r>
    </w:p>
    <w:p w14:paraId="1FA32400" w14:textId="77777777" w:rsidR="0059190A" w:rsidRPr="00EE52F3" w:rsidRDefault="0059190A" w:rsidP="00C60D08">
      <w:pPr>
        <w:pStyle w:val="Odkraje"/>
        <w:numPr>
          <w:ilvl w:val="12"/>
          <w:numId w:val="0"/>
        </w:numPr>
        <w:tabs>
          <w:tab w:val="left" w:pos="3686"/>
        </w:tabs>
        <w:spacing w:before="0" w:line="240" w:lineRule="atLeast"/>
        <w:ind w:left="2160" w:hanging="2160"/>
        <w:rPr>
          <w:rFonts w:asciiTheme="minorHAnsi" w:hAnsiTheme="minorHAnsi" w:cstheme="minorHAnsi"/>
          <w:color w:val="auto"/>
          <w:sz w:val="22"/>
          <w:szCs w:val="18"/>
        </w:rPr>
      </w:pPr>
      <w:r w:rsidRPr="00EE52F3">
        <w:rPr>
          <w:rFonts w:asciiTheme="minorHAnsi" w:hAnsiTheme="minorHAnsi" w:cstheme="minorHAnsi"/>
          <w:color w:val="auto"/>
          <w:sz w:val="22"/>
          <w:szCs w:val="18"/>
        </w:rPr>
        <w:t xml:space="preserve">Zapsán:                                 </w:t>
      </w:r>
      <w:r w:rsidRPr="00EE52F3">
        <w:rPr>
          <w:rFonts w:asciiTheme="minorHAnsi" w:hAnsiTheme="minorHAnsi" w:cstheme="minorHAnsi"/>
          <w:color w:val="auto"/>
          <w:sz w:val="22"/>
          <w:szCs w:val="18"/>
        </w:rPr>
        <w:tab/>
      </w:r>
      <w:r w:rsidRPr="00EE52F3">
        <w:rPr>
          <w:rFonts w:asciiTheme="minorHAnsi" w:hAnsiTheme="minorHAnsi" w:cstheme="minorHAnsi"/>
          <w:color w:val="auto"/>
          <w:sz w:val="22"/>
          <w:szCs w:val="18"/>
          <w:highlight w:val="yellow"/>
        </w:rPr>
        <w:t>***</w:t>
      </w:r>
    </w:p>
    <w:p w14:paraId="50A8E406" w14:textId="77777777" w:rsidR="0059190A" w:rsidRPr="00EE52F3" w:rsidRDefault="0059190A" w:rsidP="00C60D08">
      <w:pPr>
        <w:pStyle w:val="Odkraje"/>
        <w:numPr>
          <w:ilvl w:val="12"/>
          <w:numId w:val="0"/>
        </w:numPr>
        <w:tabs>
          <w:tab w:val="left" w:pos="3686"/>
        </w:tabs>
        <w:spacing w:before="0" w:line="240" w:lineRule="atLeast"/>
        <w:ind w:left="3686" w:hanging="3686"/>
        <w:jc w:val="left"/>
        <w:rPr>
          <w:rFonts w:asciiTheme="minorHAnsi" w:hAnsiTheme="minorHAnsi" w:cstheme="minorHAnsi"/>
          <w:color w:val="auto"/>
          <w:sz w:val="22"/>
          <w:szCs w:val="18"/>
        </w:rPr>
      </w:pPr>
      <w:r w:rsidRPr="00EE52F3">
        <w:rPr>
          <w:rFonts w:asciiTheme="minorHAnsi" w:hAnsiTheme="minorHAnsi" w:cstheme="minorHAnsi"/>
          <w:color w:val="auto"/>
          <w:sz w:val="22"/>
          <w:szCs w:val="18"/>
        </w:rPr>
        <w:t xml:space="preserve">Zastoupen: </w:t>
      </w:r>
      <w:r w:rsidRPr="00EE52F3">
        <w:rPr>
          <w:rFonts w:asciiTheme="minorHAnsi" w:hAnsiTheme="minorHAnsi" w:cstheme="minorHAnsi"/>
          <w:color w:val="auto"/>
          <w:sz w:val="22"/>
          <w:szCs w:val="18"/>
        </w:rPr>
        <w:tab/>
      </w:r>
      <w:r w:rsidRPr="00EE52F3">
        <w:rPr>
          <w:rFonts w:asciiTheme="minorHAnsi" w:hAnsiTheme="minorHAnsi" w:cstheme="minorHAnsi"/>
          <w:color w:val="auto"/>
          <w:sz w:val="22"/>
          <w:szCs w:val="18"/>
          <w:highlight w:val="yellow"/>
        </w:rPr>
        <w:t>***</w:t>
      </w:r>
    </w:p>
    <w:p w14:paraId="7A4093B7" w14:textId="77777777" w:rsidR="0059190A" w:rsidRPr="00EE52F3" w:rsidRDefault="0059190A" w:rsidP="00C60D08">
      <w:pPr>
        <w:pStyle w:val="Odkraje"/>
        <w:numPr>
          <w:ilvl w:val="12"/>
          <w:numId w:val="0"/>
        </w:numPr>
        <w:tabs>
          <w:tab w:val="left" w:pos="3686"/>
        </w:tabs>
        <w:spacing w:before="0" w:line="240" w:lineRule="atLeast"/>
        <w:rPr>
          <w:rFonts w:asciiTheme="minorHAnsi" w:hAnsiTheme="minorHAnsi" w:cstheme="minorHAnsi"/>
          <w:color w:val="auto"/>
          <w:sz w:val="22"/>
          <w:szCs w:val="18"/>
        </w:rPr>
      </w:pPr>
      <w:r w:rsidRPr="00EE52F3">
        <w:rPr>
          <w:rFonts w:asciiTheme="minorHAnsi" w:hAnsiTheme="minorHAnsi" w:cstheme="minorHAnsi"/>
          <w:color w:val="auto"/>
          <w:sz w:val="22"/>
          <w:szCs w:val="18"/>
        </w:rPr>
        <w:t xml:space="preserve">Bankovní spojení: </w:t>
      </w:r>
      <w:r w:rsidRPr="00EE52F3">
        <w:rPr>
          <w:rFonts w:asciiTheme="minorHAnsi" w:hAnsiTheme="minorHAnsi" w:cstheme="minorHAnsi"/>
          <w:color w:val="auto"/>
          <w:sz w:val="22"/>
          <w:szCs w:val="18"/>
        </w:rPr>
        <w:tab/>
      </w:r>
      <w:r w:rsidRPr="00EE52F3">
        <w:rPr>
          <w:rFonts w:asciiTheme="minorHAnsi" w:hAnsiTheme="minorHAnsi" w:cstheme="minorHAnsi"/>
          <w:color w:val="auto"/>
          <w:sz w:val="22"/>
          <w:szCs w:val="18"/>
          <w:highlight w:val="yellow"/>
        </w:rPr>
        <w:t>***</w:t>
      </w:r>
      <w:r w:rsidRPr="00EE52F3">
        <w:rPr>
          <w:rFonts w:asciiTheme="minorHAnsi" w:hAnsiTheme="minorHAnsi" w:cstheme="minorHAnsi"/>
          <w:color w:val="auto"/>
          <w:sz w:val="22"/>
          <w:szCs w:val="18"/>
        </w:rPr>
        <w:tab/>
      </w:r>
      <w:r w:rsidRPr="00EE52F3">
        <w:rPr>
          <w:rFonts w:asciiTheme="minorHAnsi" w:hAnsiTheme="minorHAnsi" w:cstheme="minorHAnsi"/>
          <w:color w:val="auto"/>
          <w:sz w:val="22"/>
          <w:szCs w:val="18"/>
        </w:rPr>
        <w:tab/>
        <w:t xml:space="preserve">    </w:t>
      </w:r>
    </w:p>
    <w:p w14:paraId="1A6FD602" w14:textId="77777777" w:rsidR="0059190A" w:rsidRPr="00EE52F3" w:rsidRDefault="0059190A" w:rsidP="00C60D08">
      <w:pPr>
        <w:pStyle w:val="Odkraje"/>
        <w:numPr>
          <w:ilvl w:val="12"/>
          <w:numId w:val="0"/>
        </w:numPr>
        <w:tabs>
          <w:tab w:val="left" w:pos="3686"/>
        </w:tabs>
        <w:spacing w:before="0" w:line="240" w:lineRule="atLeast"/>
        <w:rPr>
          <w:rFonts w:asciiTheme="minorHAnsi" w:hAnsiTheme="minorHAnsi" w:cstheme="minorHAnsi"/>
          <w:color w:val="auto"/>
          <w:sz w:val="22"/>
          <w:szCs w:val="18"/>
        </w:rPr>
      </w:pPr>
      <w:r w:rsidRPr="00EE52F3">
        <w:rPr>
          <w:rFonts w:asciiTheme="minorHAnsi" w:hAnsiTheme="minorHAnsi" w:cstheme="minorHAnsi"/>
          <w:color w:val="auto"/>
          <w:sz w:val="22"/>
          <w:szCs w:val="18"/>
        </w:rPr>
        <w:t xml:space="preserve">Číslo účtu: </w:t>
      </w:r>
      <w:r w:rsidRPr="00EE52F3">
        <w:rPr>
          <w:rFonts w:asciiTheme="minorHAnsi" w:hAnsiTheme="minorHAnsi" w:cstheme="minorHAnsi"/>
          <w:color w:val="auto"/>
          <w:sz w:val="22"/>
          <w:szCs w:val="18"/>
        </w:rPr>
        <w:tab/>
      </w:r>
      <w:r w:rsidRPr="00EE52F3">
        <w:rPr>
          <w:rFonts w:asciiTheme="minorHAnsi" w:hAnsiTheme="minorHAnsi" w:cstheme="minorHAnsi"/>
          <w:color w:val="auto"/>
          <w:sz w:val="22"/>
          <w:szCs w:val="18"/>
          <w:highlight w:val="yellow"/>
        </w:rPr>
        <w:t>***</w:t>
      </w:r>
    </w:p>
    <w:p w14:paraId="4F71CE63" w14:textId="77777777" w:rsidR="0059190A" w:rsidRPr="00EE52F3" w:rsidRDefault="0059190A" w:rsidP="00C60D08">
      <w:pPr>
        <w:spacing w:line="240" w:lineRule="atLeast"/>
        <w:rPr>
          <w:rFonts w:asciiTheme="minorHAnsi" w:hAnsiTheme="minorHAnsi" w:cstheme="minorHAnsi"/>
          <w:sz w:val="22"/>
          <w:szCs w:val="18"/>
        </w:rPr>
      </w:pPr>
      <w:r w:rsidRPr="00EE52F3">
        <w:rPr>
          <w:rFonts w:asciiTheme="minorHAnsi" w:hAnsiTheme="minorHAnsi" w:cstheme="minorHAnsi"/>
          <w:sz w:val="22"/>
          <w:szCs w:val="18"/>
        </w:rPr>
        <w:t>(dále jen zhotovitel)</w:t>
      </w:r>
      <w:r w:rsidR="008B2B2B" w:rsidRPr="00EE52F3">
        <w:rPr>
          <w:rFonts w:asciiTheme="minorHAnsi" w:hAnsiTheme="minorHAnsi" w:cstheme="minorHAnsi"/>
          <w:sz w:val="22"/>
          <w:szCs w:val="18"/>
        </w:rPr>
        <w:t xml:space="preserve">  </w:t>
      </w:r>
      <w:r w:rsidR="008B2B2B" w:rsidRPr="00EE52F3">
        <w:rPr>
          <w:rFonts w:asciiTheme="minorHAnsi" w:hAnsiTheme="minorHAnsi" w:cstheme="minorHAnsi"/>
          <w:b/>
          <w:sz w:val="22"/>
          <w:szCs w:val="18"/>
        </w:rPr>
        <w:t>(doplní účastník zadávacího řízení)</w:t>
      </w:r>
    </w:p>
    <w:p w14:paraId="5C0786A0" w14:textId="77777777" w:rsidR="00D074D1" w:rsidRPr="00EE52F3" w:rsidRDefault="00D074D1" w:rsidP="00C60D08">
      <w:pPr>
        <w:spacing w:line="240" w:lineRule="atLeast"/>
        <w:rPr>
          <w:rFonts w:asciiTheme="minorHAnsi" w:hAnsiTheme="minorHAnsi" w:cstheme="minorHAnsi"/>
          <w:sz w:val="24"/>
        </w:rPr>
      </w:pPr>
    </w:p>
    <w:p w14:paraId="528A71C9" w14:textId="77777777" w:rsidR="00947466" w:rsidRPr="00EE52F3" w:rsidRDefault="00947466" w:rsidP="00C60D08">
      <w:pPr>
        <w:spacing w:line="240" w:lineRule="atLeast"/>
        <w:rPr>
          <w:rFonts w:asciiTheme="minorHAnsi" w:hAnsiTheme="minorHAnsi" w:cstheme="minorHAnsi"/>
          <w:sz w:val="24"/>
        </w:rPr>
      </w:pPr>
    </w:p>
    <w:p w14:paraId="243C1645" w14:textId="77777777" w:rsidR="00947466" w:rsidRPr="00EE52F3" w:rsidRDefault="00947466" w:rsidP="00C60D08">
      <w:pPr>
        <w:spacing w:line="240" w:lineRule="atLeast"/>
        <w:rPr>
          <w:rFonts w:asciiTheme="minorHAnsi" w:hAnsiTheme="minorHAnsi" w:cstheme="minorHAnsi"/>
          <w:sz w:val="24"/>
        </w:rPr>
      </w:pPr>
    </w:p>
    <w:p w14:paraId="302F1E46" w14:textId="77777777" w:rsidR="00947466" w:rsidRPr="00EE52F3" w:rsidRDefault="00947466" w:rsidP="00C60D08">
      <w:pPr>
        <w:spacing w:line="240" w:lineRule="atLeast"/>
        <w:rPr>
          <w:rFonts w:asciiTheme="minorHAnsi" w:hAnsiTheme="minorHAnsi" w:cstheme="minorHAnsi"/>
          <w:sz w:val="24"/>
        </w:rPr>
      </w:pPr>
    </w:p>
    <w:p w14:paraId="27C4A016" w14:textId="0690753E" w:rsidR="00D074D1" w:rsidRPr="00EE52F3" w:rsidRDefault="00947466" w:rsidP="001801DE">
      <w:pPr>
        <w:pStyle w:val="Odkraje"/>
        <w:numPr>
          <w:ilvl w:val="12"/>
          <w:numId w:val="0"/>
        </w:numPr>
        <w:tabs>
          <w:tab w:val="left" w:pos="3686"/>
        </w:tabs>
        <w:spacing w:before="0" w:line="280" w:lineRule="atLeast"/>
        <w:rPr>
          <w:rFonts w:asciiTheme="minorHAnsi" w:hAnsiTheme="minorHAnsi" w:cstheme="minorHAnsi"/>
          <w:b/>
          <w:color w:val="auto"/>
          <w:sz w:val="22"/>
          <w:szCs w:val="22"/>
        </w:rPr>
      </w:pPr>
      <w:r w:rsidRPr="00EE52F3">
        <w:rPr>
          <w:rFonts w:asciiTheme="minorHAnsi" w:hAnsiTheme="minorHAnsi" w:cstheme="minorHAnsi"/>
          <w:b/>
          <w:color w:val="auto"/>
          <w:sz w:val="22"/>
          <w:szCs w:val="22"/>
        </w:rPr>
        <w:t>O</w:t>
      </w:r>
      <w:r w:rsidR="00D074D1" w:rsidRPr="00EE52F3">
        <w:rPr>
          <w:rFonts w:asciiTheme="minorHAnsi" w:hAnsiTheme="minorHAnsi" w:cstheme="minorHAnsi"/>
          <w:b/>
          <w:color w:val="auto"/>
          <w:sz w:val="22"/>
          <w:szCs w:val="22"/>
        </w:rPr>
        <w:t>bjednatel</w:t>
      </w:r>
    </w:p>
    <w:p w14:paraId="1AA928AB" w14:textId="77777777" w:rsidR="00947466" w:rsidRPr="00EE52F3" w:rsidRDefault="00947466" w:rsidP="001801DE">
      <w:pPr>
        <w:pStyle w:val="Odkraje"/>
        <w:numPr>
          <w:ilvl w:val="12"/>
          <w:numId w:val="0"/>
        </w:numPr>
        <w:tabs>
          <w:tab w:val="left" w:pos="3686"/>
        </w:tabs>
        <w:spacing w:before="0" w:line="280" w:lineRule="atLeast"/>
        <w:rPr>
          <w:rFonts w:asciiTheme="minorHAnsi" w:hAnsiTheme="minorHAnsi" w:cstheme="minorHAnsi"/>
          <w:b/>
          <w:color w:val="auto"/>
          <w:sz w:val="22"/>
          <w:szCs w:val="22"/>
        </w:rPr>
      </w:pPr>
    </w:p>
    <w:p w14:paraId="207EBC8F" w14:textId="09054E87" w:rsidR="00947466" w:rsidRPr="00EE52F3" w:rsidRDefault="00947466" w:rsidP="00947466">
      <w:pPr>
        <w:pStyle w:val="Odkraje"/>
        <w:numPr>
          <w:ilvl w:val="12"/>
          <w:numId w:val="0"/>
        </w:numPr>
        <w:tabs>
          <w:tab w:val="left" w:pos="3686"/>
        </w:tabs>
        <w:spacing w:before="0" w:line="240" w:lineRule="atLeast"/>
        <w:rPr>
          <w:rFonts w:asciiTheme="minorHAnsi" w:hAnsiTheme="minorHAnsi" w:cstheme="minorHAnsi"/>
          <w:b/>
          <w:color w:val="auto"/>
          <w:sz w:val="22"/>
          <w:szCs w:val="18"/>
        </w:rPr>
      </w:pPr>
      <w:r w:rsidRPr="00EE52F3">
        <w:rPr>
          <w:rFonts w:asciiTheme="minorHAnsi" w:hAnsiTheme="minorHAnsi" w:cstheme="minorHAnsi"/>
          <w:b/>
          <w:color w:val="auto"/>
          <w:sz w:val="22"/>
          <w:szCs w:val="22"/>
        </w:rPr>
        <w:t>Z</w:t>
      </w:r>
      <w:r w:rsidRPr="00EE52F3">
        <w:rPr>
          <w:rFonts w:asciiTheme="minorHAnsi" w:hAnsiTheme="minorHAnsi" w:cstheme="minorHAnsi"/>
          <w:b/>
          <w:color w:val="auto"/>
          <w:sz w:val="22"/>
          <w:szCs w:val="18"/>
        </w:rPr>
        <w:t xml:space="preserve">ákladní škola a praktická škola, Brno, Vídeňská, </w:t>
      </w:r>
      <w:proofErr w:type="spellStart"/>
      <w:r w:rsidRPr="00EE52F3">
        <w:rPr>
          <w:rFonts w:asciiTheme="minorHAnsi" w:hAnsiTheme="minorHAnsi" w:cstheme="minorHAnsi"/>
          <w:b/>
          <w:color w:val="auto"/>
          <w:sz w:val="22"/>
          <w:szCs w:val="18"/>
        </w:rPr>
        <w:t>p.o</w:t>
      </w:r>
      <w:proofErr w:type="spellEnd"/>
      <w:r w:rsidRPr="00EE52F3">
        <w:rPr>
          <w:rFonts w:asciiTheme="minorHAnsi" w:hAnsiTheme="minorHAnsi" w:cstheme="minorHAnsi"/>
          <w:b/>
          <w:color w:val="auto"/>
          <w:sz w:val="22"/>
          <w:szCs w:val="18"/>
        </w:rPr>
        <w:t>.</w:t>
      </w:r>
    </w:p>
    <w:p w14:paraId="39147A9D" w14:textId="5BC99080" w:rsidR="00947466" w:rsidRPr="00EE52F3" w:rsidRDefault="00947466" w:rsidP="00947466">
      <w:pPr>
        <w:pStyle w:val="Odkraje"/>
        <w:numPr>
          <w:ilvl w:val="12"/>
          <w:numId w:val="0"/>
        </w:numPr>
        <w:tabs>
          <w:tab w:val="left" w:pos="3686"/>
        </w:tabs>
        <w:spacing w:before="0" w:line="240" w:lineRule="atLeast"/>
        <w:rPr>
          <w:rFonts w:asciiTheme="minorHAnsi" w:hAnsiTheme="minorHAnsi" w:cstheme="minorHAnsi"/>
          <w:color w:val="auto"/>
          <w:sz w:val="22"/>
          <w:szCs w:val="18"/>
        </w:rPr>
      </w:pPr>
      <w:r w:rsidRPr="00EE52F3">
        <w:rPr>
          <w:rFonts w:asciiTheme="minorHAnsi" w:hAnsiTheme="minorHAnsi" w:cstheme="minorHAnsi"/>
          <w:color w:val="auto"/>
          <w:sz w:val="22"/>
          <w:szCs w:val="18"/>
        </w:rPr>
        <w:t xml:space="preserve">sídlo: </w:t>
      </w:r>
      <w:r w:rsidRPr="00EE52F3">
        <w:rPr>
          <w:rFonts w:asciiTheme="minorHAnsi" w:hAnsiTheme="minorHAnsi" w:cstheme="minorHAnsi"/>
          <w:color w:val="auto"/>
          <w:sz w:val="22"/>
          <w:szCs w:val="18"/>
        </w:rPr>
        <w:tab/>
        <w:t>Vídeňská 244/26, 639 00 Brn</w:t>
      </w:r>
      <w:r w:rsidR="00676F17">
        <w:rPr>
          <w:rFonts w:asciiTheme="minorHAnsi" w:hAnsiTheme="minorHAnsi" w:cstheme="minorHAnsi"/>
          <w:color w:val="auto"/>
          <w:sz w:val="22"/>
          <w:szCs w:val="18"/>
        </w:rPr>
        <w:t>o</w:t>
      </w:r>
      <w:r w:rsidRPr="00EE52F3" w:rsidDel="008C39BC">
        <w:rPr>
          <w:rFonts w:asciiTheme="minorHAnsi" w:hAnsiTheme="minorHAnsi" w:cstheme="minorHAnsi"/>
          <w:color w:val="auto"/>
          <w:sz w:val="22"/>
          <w:szCs w:val="18"/>
        </w:rPr>
        <w:t xml:space="preserve"> </w:t>
      </w:r>
    </w:p>
    <w:p w14:paraId="61B0A982" w14:textId="2D82BFFA" w:rsidR="00947466" w:rsidRPr="00EE52F3" w:rsidRDefault="00947466" w:rsidP="00947466">
      <w:pPr>
        <w:pStyle w:val="Odkraje"/>
        <w:numPr>
          <w:ilvl w:val="12"/>
          <w:numId w:val="0"/>
        </w:numPr>
        <w:tabs>
          <w:tab w:val="left" w:pos="3686"/>
        </w:tabs>
        <w:spacing w:before="0" w:line="240" w:lineRule="atLeast"/>
        <w:rPr>
          <w:rFonts w:asciiTheme="minorHAnsi" w:hAnsiTheme="minorHAnsi" w:cstheme="minorHAnsi"/>
          <w:color w:val="auto"/>
          <w:sz w:val="22"/>
          <w:szCs w:val="18"/>
        </w:rPr>
      </w:pPr>
      <w:r w:rsidRPr="00EE52F3">
        <w:rPr>
          <w:rFonts w:asciiTheme="minorHAnsi" w:hAnsiTheme="minorHAnsi" w:cstheme="minorHAnsi"/>
          <w:color w:val="auto"/>
          <w:sz w:val="22"/>
          <w:szCs w:val="18"/>
        </w:rPr>
        <w:t>zastoupený:</w:t>
      </w:r>
      <w:r w:rsidRPr="00EE52F3">
        <w:rPr>
          <w:rFonts w:asciiTheme="minorHAnsi" w:hAnsiTheme="minorHAnsi" w:cstheme="minorHAnsi"/>
          <w:color w:val="auto"/>
          <w:sz w:val="22"/>
          <w:szCs w:val="18"/>
        </w:rPr>
        <w:tab/>
        <w:t>Mgr. Martina Straková, ředitelka školy</w:t>
      </w:r>
    </w:p>
    <w:p w14:paraId="5163BD36" w14:textId="504B607F" w:rsidR="00947466" w:rsidRPr="00EE52F3" w:rsidRDefault="00947466" w:rsidP="00947466">
      <w:pPr>
        <w:pStyle w:val="Odkraje"/>
        <w:numPr>
          <w:ilvl w:val="12"/>
          <w:numId w:val="0"/>
        </w:numPr>
        <w:tabs>
          <w:tab w:val="left" w:pos="3686"/>
        </w:tabs>
        <w:spacing w:before="0" w:line="240" w:lineRule="atLeast"/>
        <w:rPr>
          <w:rFonts w:asciiTheme="minorHAnsi" w:hAnsiTheme="minorHAnsi" w:cstheme="minorHAnsi"/>
          <w:color w:val="auto"/>
          <w:sz w:val="22"/>
          <w:szCs w:val="18"/>
        </w:rPr>
      </w:pPr>
      <w:r w:rsidRPr="00EE52F3">
        <w:rPr>
          <w:rFonts w:asciiTheme="minorHAnsi" w:hAnsiTheme="minorHAnsi" w:cstheme="minorHAnsi"/>
          <w:color w:val="auto"/>
          <w:sz w:val="22"/>
          <w:szCs w:val="18"/>
        </w:rPr>
        <w:t>IČ:</w:t>
      </w:r>
      <w:r w:rsidRPr="00EE52F3">
        <w:rPr>
          <w:rFonts w:asciiTheme="minorHAnsi" w:hAnsiTheme="minorHAnsi" w:cstheme="minorHAnsi"/>
          <w:color w:val="auto"/>
          <w:sz w:val="22"/>
          <w:szCs w:val="18"/>
        </w:rPr>
        <w:tab/>
        <w:t>44993633</w:t>
      </w:r>
    </w:p>
    <w:p w14:paraId="7A5EAA6A" w14:textId="76C1CAF7" w:rsidR="00947466" w:rsidRPr="00EE52F3" w:rsidRDefault="00947466" w:rsidP="00947466">
      <w:pPr>
        <w:pStyle w:val="Odkraje"/>
        <w:numPr>
          <w:ilvl w:val="12"/>
          <w:numId w:val="0"/>
        </w:numPr>
        <w:tabs>
          <w:tab w:val="left" w:pos="3686"/>
        </w:tabs>
        <w:spacing w:before="0" w:line="240" w:lineRule="atLeast"/>
        <w:rPr>
          <w:rFonts w:asciiTheme="minorHAnsi" w:hAnsiTheme="minorHAnsi" w:cstheme="minorHAnsi"/>
          <w:color w:val="auto"/>
          <w:sz w:val="22"/>
          <w:szCs w:val="18"/>
        </w:rPr>
      </w:pPr>
      <w:r w:rsidRPr="00EE52F3">
        <w:rPr>
          <w:rFonts w:asciiTheme="minorHAnsi" w:hAnsiTheme="minorHAnsi" w:cstheme="minorHAnsi"/>
          <w:color w:val="auto"/>
          <w:sz w:val="22"/>
          <w:szCs w:val="18"/>
        </w:rPr>
        <w:t xml:space="preserve">DIČ: </w:t>
      </w:r>
      <w:r w:rsidRPr="00EE52F3">
        <w:rPr>
          <w:rFonts w:asciiTheme="minorHAnsi" w:hAnsiTheme="minorHAnsi" w:cstheme="minorHAnsi"/>
          <w:color w:val="auto"/>
          <w:sz w:val="22"/>
          <w:szCs w:val="18"/>
        </w:rPr>
        <w:tab/>
        <w:t>CZ44993633</w:t>
      </w:r>
    </w:p>
    <w:p w14:paraId="6689D54D" w14:textId="77777777" w:rsidR="00947466" w:rsidRPr="00EE52F3" w:rsidRDefault="00947466" w:rsidP="001801DE">
      <w:pPr>
        <w:pStyle w:val="Odkraje"/>
        <w:numPr>
          <w:ilvl w:val="12"/>
          <w:numId w:val="0"/>
        </w:numPr>
        <w:tabs>
          <w:tab w:val="left" w:pos="3686"/>
        </w:tabs>
        <w:spacing w:before="0" w:line="280" w:lineRule="atLeast"/>
        <w:rPr>
          <w:rFonts w:asciiTheme="minorHAnsi" w:hAnsiTheme="minorHAnsi" w:cstheme="minorHAnsi"/>
          <w:b/>
          <w:color w:val="auto"/>
          <w:sz w:val="22"/>
          <w:szCs w:val="22"/>
        </w:rPr>
      </w:pPr>
    </w:p>
    <w:p w14:paraId="50C8D91E" w14:textId="77777777" w:rsidR="00947466" w:rsidRPr="00EE52F3" w:rsidRDefault="00947466" w:rsidP="001801DE">
      <w:pPr>
        <w:pStyle w:val="Odkraje"/>
        <w:numPr>
          <w:ilvl w:val="12"/>
          <w:numId w:val="0"/>
        </w:numPr>
        <w:tabs>
          <w:tab w:val="left" w:pos="3686"/>
        </w:tabs>
        <w:spacing w:before="0" w:line="280" w:lineRule="atLeast"/>
        <w:rPr>
          <w:rFonts w:asciiTheme="minorHAnsi" w:hAnsiTheme="minorHAnsi" w:cstheme="minorHAnsi"/>
          <w:b/>
          <w:color w:val="auto"/>
          <w:sz w:val="22"/>
          <w:szCs w:val="22"/>
        </w:rPr>
      </w:pPr>
    </w:p>
    <w:p w14:paraId="443E2E30" w14:textId="77777777" w:rsidR="00947466" w:rsidRPr="00EE52F3" w:rsidRDefault="00947466" w:rsidP="001801DE">
      <w:pPr>
        <w:pStyle w:val="Odkraje"/>
        <w:numPr>
          <w:ilvl w:val="12"/>
          <w:numId w:val="0"/>
        </w:numPr>
        <w:tabs>
          <w:tab w:val="left" w:pos="3686"/>
        </w:tabs>
        <w:spacing w:before="0" w:line="280" w:lineRule="atLeast"/>
        <w:rPr>
          <w:rFonts w:asciiTheme="minorHAnsi" w:hAnsiTheme="minorHAnsi" w:cstheme="minorHAnsi"/>
          <w:b/>
          <w:color w:val="auto"/>
          <w:sz w:val="22"/>
          <w:szCs w:val="22"/>
        </w:rPr>
      </w:pPr>
    </w:p>
    <w:p w14:paraId="2BAE6773" w14:textId="77777777" w:rsidR="0059190A" w:rsidRPr="00EE52F3" w:rsidRDefault="0059190A" w:rsidP="00C60D08">
      <w:pPr>
        <w:spacing w:line="240" w:lineRule="atLeast"/>
        <w:rPr>
          <w:rFonts w:asciiTheme="minorHAnsi" w:hAnsiTheme="minorHAnsi" w:cstheme="minorHAnsi"/>
          <w:sz w:val="24"/>
        </w:rPr>
      </w:pPr>
    </w:p>
    <w:p w14:paraId="2BA242F2" w14:textId="77777777" w:rsidR="00947466" w:rsidRPr="00EE52F3" w:rsidRDefault="00947466" w:rsidP="00C60D08">
      <w:pPr>
        <w:spacing w:line="240" w:lineRule="atLeast"/>
        <w:rPr>
          <w:rFonts w:asciiTheme="minorHAnsi" w:hAnsiTheme="minorHAnsi" w:cstheme="minorHAnsi"/>
          <w:sz w:val="24"/>
        </w:rPr>
      </w:pPr>
    </w:p>
    <w:p w14:paraId="689BA7EE" w14:textId="77777777" w:rsidR="00947466" w:rsidRPr="00EE52F3" w:rsidRDefault="00947466" w:rsidP="00C60D08">
      <w:pPr>
        <w:spacing w:line="240" w:lineRule="atLeast"/>
        <w:rPr>
          <w:rFonts w:asciiTheme="minorHAnsi" w:hAnsiTheme="minorHAnsi" w:cstheme="minorHAnsi"/>
          <w:sz w:val="24"/>
        </w:rPr>
      </w:pPr>
    </w:p>
    <w:p w14:paraId="36863A51" w14:textId="77777777" w:rsidR="00947466" w:rsidRPr="00EE52F3" w:rsidRDefault="00947466" w:rsidP="00C60D08">
      <w:pPr>
        <w:spacing w:line="240" w:lineRule="atLeast"/>
        <w:rPr>
          <w:rFonts w:asciiTheme="minorHAnsi" w:hAnsiTheme="minorHAnsi" w:cstheme="minorHAnsi"/>
          <w:sz w:val="24"/>
        </w:rPr>
      </w:pPr>
    </w:p>
    <w:p w14:paraId="5677FBA2" w14:textId="77777777" w:rsidR="00947466" w:rsidRPr="00EE52F3" w:rsidRDefault="00947466" w:rsidP="00C60D08">
      <w:pPr>
        <w:spacing w:line="240" w:lineRule="atLeast"/>
        <w:rPr>
          <w:rFonts w:asciiTheme="minorHAnsi" w:hAnsiTheme="minorHAnsi" w:cstheme="minorHAnsi"/>
          <w:sz w:val="24"/>
        </w:rPr>
      </w:pPr>
    </w:p>
    <w:p w14:paraId="53FD5742" w14:textId="77777777" w:rsidR="00947466" w:rsidRPr="00EE52F3" w:rsidRDefault="00947466" w:rsidP="00C60D08">
      <w:pPr>
        <w:spacing w:line="240" w:lineRule="atLeast"/>
        <w:rPr>
          <w:rFonts w:asciiTheme="minorHAnsi" w:hAnsiTheme="minorHAnsi" w:cstheme="minorHAnsi"/>
          <w:sz w:val="24"/>
        </w:rPr>
      </w:pPr>
    </w:p>
    <w:p w14:paraId="39095DE9" w14:textId="77777777" w:rsidR="00947466" w:rsidRPr="00EE52F3" w:rsidRDefault="00947466" w:rsidP="00C60D08">
      <w:pPr>
        <w:spacing w:line="240" w:lineRule="atLeast"/>
        <w:rPr>
          <w:rFonts w:asciiTheme="minorHAnsi" w:hAnsiTheme="minorHAnsi" w:cstheme="minorHAnsi"/>
          <w:sz w:val="24"/>
        </w:rPr>
      </w:pPr>
    </w:p>
    <w:p w14:paraId="376492CE" w14:textId="77777777" w:rsidR="00947466" w:rsidRPr="00EE52F3" w:rsidRDefault="00947466" w:rsidP="00C60D08">
      <w:pPr>
        <w:spacing w:line="240" w:lineRule="atLeast"/>
        <w:rPr>
          <w:rFonts w:asciiTheme="minorHAnsi" w:hAnsiTheme="minorHAnsi" w:cstheme="minorHAnsi"/>
          <w:sz w:val="24"/>
        </w:rPr>
      </w:pPr>
    </w:p>
    <w:p w14:paraId="2860B68A" w14:textId="77777777" w:rsidR="00947466" w:rsidRPr="00EE52F3" w:rsidRDefault="00947466" w:rsidP="00C60D08">
      <w:pPr>
        <w:spacing w:line="240" w:lineRule="atLeast"/>
        <w:rPr>
          <w:rFonts w:asciiTheme="minorHAnsi" w:hAnsiTheme="minorHAnsi" w:cstheme="minorHAnsi"/>
          <w:sz w:val="24"/>
        </w:rPr>
      </w:pPr>
    </w:p>
    <w:p w14:paraId="21478D79" w14:textId="77777777" w:rsidR="00947466" w:rsidRPr="00EE52F3" w:rsidRDefault="00947466" w:rsidP="00C60D08">
      <w:pPr>
        <w:spacing w:line="240" w:lineRule="atLeast"/>
        <w:rPr>
          <w:rFonts w:asciiTheme="minorHAnsi" w:hAnsiTheme="minorHAnsi" w:cstheme="minorHAnsi"/>
          <w:sz w:val="24"/>
        </w:rPr>
      </w:pPr>
    </w:p>
    <w:p w14:paraId="510B1D6B" w14:textId="77777777" w:rsidR="00947466" w:rsidRPr="00EE52F3" w:rsidRDefault="00947466" w:rsidP="00C60D08">
      <w:pPr>
        <w:spacing w:line="240" w:lineRule="atLeast"/>
        <w:rPr>
          <w:rFonts w:asciiTheme="minorHAnsi" w:hAnsiTheme="minorHAnsi" w:cstheme="minorHAnsi"/>
          <w:sz w:val="24"/>
        </w:rPr>
      </w:pPr>
    </w:p>
    <w:p w14:paraId="32747022" w14:textId="77777777" w:rsidR="00947466" w:rsidRPr="00EE52F3" w:rsidRDefault="00947466" w:rsidP="00C60D08">
      <w:pPr>
        <w:spacing w:line="240" w:lineRule="atLeast"/>
        <w:rPr>
          <w:rFonts w:asciiTheme="minorHAnsi" w:hAnsiTheme="minorHAnsi" w:cstheme="minorHAnsi"/>
          <w:sz w:val="24"/>
        </w:rPr>
      </w:pPr>
    </w:p>
    <w:p w14:paraId="37FE8F29" w14:textId="77777777" w:rsidR="00947466" w:rsidRPr="00EE52F3" w:rsidRDefault="00947466" w:rsidP="00C60D08">
      <w:pPr>
        <w:spacing w:line="240" w:lineRule="atLeast"/>
        <w:rPr>
          <w:rFonts w:asciiTheme="minorHAnsi" w:hAnsiTheme="minorHAnsi" w:cstheme="minorHAnsi"/>
          <w:sz w:val="24"/>
        </w:rPr>
      </w:pPr>
    </w:p>
    <w:p w14:paraId="3BC6E452" w14:textId="77777777" w:rsidR="00947466" w:rsidRPr="00EE52F3" w:rsidRDefault="00947466" w:rsidP="00C60D08">
      <w:pPr>
        <w:spacing w:line="240" w:lineRule="atLeast"/>
        <w:rPr>
          <w:rFonts w:asciiTheme="minorHAnsi" w:hAnsiTheme="minorHAnsi" w:cstheme="minorHAnsi"/>
          <w:sz w:val="24"/>
        </w:rPr>
      </w:pPr>
    </w:p>
    <w:p w14:paraId="5832021E" w14:textId="77777777" w:rsidR="00947466" w:rsidRPr="00EE52F3" w:rsidRDefault="00947466" w:rsidP="00C60D08">
      <w:pPr>
        <w:spacing w:line="240" w:lineRule="atLeast"/>
        <w:rPr>
          <w:rFonts w:asciiTheme="minorHAnsi" w:hAnsiTheme="minorHAnsi" w:cstheme="minorHAnsi"/>
          <w:sz w:val="24"/>
        </w:rPr>
      </w:pPr>
    </w:p>
    <w:p w14:paraId="5CC37D8B" w14:textId="77777777" w:rsidR="0059190A" w:rsidRPr="00EE52F3" w:rsidRDefault="0059190A" w:rsidP="00C60D08">
      <w:pPr>
        <w:spacing w:line="240" w:lineRule="atLeast"/>
        <w:jc w:val="center"/>
        <w:rPr>
          <w:rFonts w:asciiTheme="minorHAnsi" w:hAnsiTheme="minorHAnsi" w:cstheme="minorHAnsi"/>
          <w:b/>
          <w:sz w:val="24"/>
        </w:rPr>
      </w:pPr>
    </w:p>
    <w:p w14:paraId="52B4245F" w14:textId="77777777" w:rsidR="009167DF" w:rsidRPr="00EE52F3" w:rsidRDefault="0059190A" w:rsidP="00C60D08">
      <w:pPr>
        <w:spacing w:line="240" w:lineRule="atLeast"/>
        <w:jc w:val="center"/>
        <w:rPr>
          <w:rFonts w:asciiTheme="minorHAnsi" w:hAnsiTheme="minorHAnsi" w:cstheme="minorHAnsi"/>
          <w:b/>
          <w:sz w:val="24"/>
        </w:rPr>
      </w:pPr>
      <w:r w:rsidRPr="00EE52F3">
        <w:rPr>
          <w:rFonts w:asciiTheme="minorHAnsi" w:hAnsiTheme="minorHAnsi" w:cstheme="minorHAnsi"/>
          <w:b/>
          <w:sz w:val="24"/>
        </w:rPr>
        <w:t>Článek II.</w:t>
      </w:r>
      <w:r w:rsidR="009167DF" w:rsidRPr="00EE52F3">
        <w:rPr>
          <w:rFonts w:asciiTheme="minorHAnsi" w:hAnsiTheme="minorHAnsi" w:cstheme="minorHAnsi"/>
          <w:b/>
          <w:sz w:val="24"/>
          <w:szCs w:val="24"/>
        </w:rPr>
        <w:t xml:space="preserve"> </w:t>
      </w:r>
      <w:r w:rsidR="009167DF" w:rsidRPr="00EE52F3">
        <w:rPr>
          <w:rFonts w:asciiTheme="minorHAnsi" w:hAnsiTheme="minorHAnsi" w:cstheme="minorHAnsi"/>
          <w:b/>
          <w:sz w:val="24"/>
        </w:rPr>
        <w:t>Předmět smlouvy</w:t>
      </w:r>
    </w:p>
    <w:p w14:paraId="63E43969" w14:textId="7CD720EC" w:rsidR="000F23E2" w:rsidRPr="00EE52F3" w:rsidRDefault="001801DE" w:rsidP="0005422C">
      <w:pPr>
        <w:pStyle w:val="Odstavecseseznamem"/>
        <w:numPr>
          <w:ilvl w:val="0"/>
          <w:numId w:val="1"/>
        </w:numPr>
        <w:spacing w:line="240" w:lineRule="atLeast"/>
        <w:ind w:left="426" w:hanging="426"/>
        <w:jc w:val="both"/>
        <w:rPr>
          <w:rFonts w:asciiTheme="minorHAnsi" w:hAnsiTheme="minorHAnsi" w:cstheme="minorHAnsi"/>
          <w:color w:val="auto"/>
        </w:rPr>
      </w:pPr>
      <w:r w:rsidRPr="00EE52F3">
        <w:rPr>
          <w:rFonts w:asciiTheme="minorHAnsi" w:hAnsiTheme="minorHAnsi" w:cstheme="minorHAnsi"/>
          <w:color w:val="auto"/>
          <w:sz w:val="22"/>
          <w:szCs w:val="22"/>
        </w:rPr>
        <w:t xml:space="preserve">Podkladem pro uzavření této smlouvy je </w:t>
      </w:r>
      <w:r w:rsidR="00947466" w:rsidRPr="00EE52F3">
        <w:rPr>
          <w:rFonts w:asciiTheme="minorHAnsi" w:hAnsiTheme="minorHAnsi" w:cstheme="minorHAnsi"/>
          <w:color w:val="auto"/>
          <w:sz w:val="22"/>
          <w:szCs w:val="22"/>
        </w:rPr>
        <w:t xml:space="preserve">výsledek zadávacího řízení </w:t>
      </w:r>
      <w:r w:rsidRPr="00EE52F3">
        <w:rPr>
          <w:rFonts w:asciiTheme="minorHAnsi" w:hAnsiTheme="minorHAnsi" w:cstheme="minorHAnsi"/>
          <w:color w:val="auto"/>
          <w:sz w:val="22"/>
          <w:szCs w:val="22"/>
        </w:rPr>
        <w:t>a</w:t>
      </w:r>
      <w:r w:rsidR="00CE4B7E" w:rsidRPr="00EE52F3">
        <w:rPr>
          <w:rFonts w:asciiTheme="minorHAnsi" w:hAnsiTheme="minorHAnsi" w:cstheme="minorHAnsi"/>
          <w:color w:val="auto"/>
          <w:sz w:val="22"/>
          <w:szCs w:val="22"/>
        </w:rPr>
        <w:t> </w:t>
      </w:r>
      <w:r w:rsidRPr="00EE52F3">
        <w:rPr>
          <w:rFonts w:asciiTheme="minorHAnsi" w:hAnsiTheme="minorHAnsi" w:cstheme="minorHAnsi"/>
          <w:color w:val="auto"/>
          <w:sz w:val="22"/>
          <w:szCs w:val="22"/>
        </w:rPr>
        <w:t xml:space="preserve">nabídka zhotovitele ze dne </w:t>
      </w:r>
      <w:r w:rsidRPr="00EE52F3">
        <w:rPr>
          <w:rFonts w:asciiTheme="minorHAnsi" w:hAnsiTheme="minorHAnsi" w:cstheme="minorHAnsi"/>
          <w:b/>
          <w:color w:val="auto"/>
          <w:sz w:val="22"/>
          <w:szCs w:val="22"/>
          <w:highlight w:val="yellow"/>
        </w:rPr>
        <w:t>__________</w:t>
      </w:r>
      <w:r w:rsidRPr="00EE52F3">
        <w:rPr>
          <w:rFonts w:asciiTheme="minorHAnsi" w:hAnsiTheme="minorHAnsi" w:cstheme="minorHAnsi"/>
          <w:b/>
          <w:color w:val="auto"/>
          <w:sz w:val="22"/>
          <w:szCs w:val="22"/>
        </w:rPr>
        <w:t>_ (doplní účastník zadávacího řízení)</w:t>
      </w:r>
      <w:r w:rsidRPr="00EE52F3">
        <w:rPr>
          <w:rFonts w:asciiTheme="minorHAnsi" w:hAnsiTheme="minorHAnsi" w:cstheme="minorHAnsi"/>
          <w:color w:val="auto"/>
          <w:sz w:val="22"/>
        </w:rPr>
        <w:t xml:space="preserve"> </w:t>
      </w:r>
      <w:r w:rsidRPr="00EE52F3">
        <w:rPr>
          <w:rFonts w:asciiTheme="minorHAnsi" w:hAnsiTheme="minorHAnsi" w:cstheme="minorHAnsi"/>
          <w:color w:val="auto"/>
          <w:sz w:val="22"/>
          <w:szCs w:val="22"/>
        </w:rPr>
        <w:t xml:space="preserve">(dále jen „nabídka“) podaná na veřejnou zakázku </w:t>
      </w:r>
      <w:r w:rsidR="00947466" w:rsidRPr="00EE52F3">
        <w:rPr>
          <w:rFonts w:asciiTheme="minorHAnsi" w:hAnsiTheme="minorHAnsi" w:cstheme="minorHAnsi"/>
          <w:color w:val="auto"/>
          <w:sz w:val="22"/>
          <w:szCs w:val="22"/>
        </w:rPr>
        <w:t>s názvem Výměna svítidel v budově školy</w:t>
      </w:r>
      <w:r w:rsidRPr="00EE52F3">
        <w:rPr>
          <w:rFonts w:asciiTheme="minorHAnsi" w:hAnsiTheme="minorHAnsi" w:cstheme="minorHAnsi"/>
          <w:color w:val="auto"/>
          <w:sz w:val="22"/>
          <w:szCs w:val="22"/>
        </w:rPr>
        <w:t>.</w:t>
      </w:r>
      <w:r w:rsidR="0059190A" w:rsidRPr="00EE52F3">
        <w:rPr>
          <w:rFonts w:asciiTheme="minorHAnsi" w:hAnsiTheme="minorHAnsi" w:cstheme="minorHAnsi"/>
          <w:color w:val="auto"/>
        </w:rPr>
        <w:t xml:space="preserve"> </w:t>
      </w:r>
    </w:p>
    <w:p w14:paraId="27AD6390" w14:textId="72026521" w:rsidR="00591840" w:rsidRPr="00EE52F3" w:rsidRDefault="001801DE" w:rsidP="0005422C">
      <w:pPr>
        <w:pStyle w:val="Odstavecseseznamem"/>
        <w:numPr>
          <w:ilvl w:val="0"/>
          <w:numId w:val="1"/>
        </w:numPr>
        <w:spacing w:line="240" w:lineRule="atLeast"/>
        <w:ind w:left="426" w:hanging="426"/>
        <w:jc w:val="both"/>
        <w:rPr>
          <w:rFonts w:asciiTheme="minorHAnsi" w:hAnsiTheme="minorHAnsi" w:cstheme="minorHAnsi"/>
          <w:color w:val="auto"/>
          <w:sz w:val="22"/>
          <w:szCs w:val="22"/>
        </w:rPr>
      </w:pPr>
      <w:r w:rsidRPr="00EE52F3">
        <w:rPr>
          <w:rFonts w:asciiTheme="minorHAnsi" w:hAnsiTheme="minorHAnsi" w:cstheme="minorHAnsi"/>
          <w:color w:val="auto"/>
          <w:sz w:val="22"/>
          <w:szCs w:val="22"/>
        </w:rPr>
        <w:t>Zhotovitel se zavazuje, že provede dílo specifikované dále v podmínkách této smlouvy</w:t>
      </w:r>
      <w:r w:rsidR="00591840" w:rsidRPr="00EE52F3">
        <w:rPr>
          <w:rFonts w:asciiTheme="minorHAnsi" w:hAnsiTheme="minorHAnsi" w:cstheme="minorHAnsi"/>
          <w:color w:val="auto"/>
          <w:sz w:val="22"/>
          <w:szCs w:val="22"/>
        </w:rPr>
        <w:t>, zadávacími podmínka</w:t>
      </w:r>
      <w:r w:rsidR="00CE4B7E" w:rsidRPr="00EE52F3">
        <w:rPr>
          <w:rFonts w:asciiTheme="minorHAnsi" w:hAnsiTheme="minorHAnsi" w:cstheme="minorHAnsi"/>
          <w:color w:val="auto"/>
          <w:sz w:val="22"/>
          <w:szCs w:val="22"/>
        </w:rPr>
        <w:t>mi</w:t>
      </w:r>
      <w:r w:rsidR="00591840" w:rsidRPr="00EE52F3">
        <w:rPr>
          <w:rFonts w:asciiTheme="minorHAnsi" w:hAnsiTheme="minorHAnsi" w:cstheme="minorHAnsi"/>
          <w:color w:val="auto"/>
          <w:sz w:val="22"/>
          <w:szCs w:val="22"/>
        </w:rPr>
        <w:t xml:space="preserve"> </w:t>
      </w:r>
      <w:r w:rsidRPr="00EE52F3">
        <w:rPr>
          <w:rFonts w:asciiTheme="minorHAnsi" w:hAnsiTheme="minorHAnsi" w:cstheme="minorHAnsi"/>
          <w:color w:val="auto"/>
          <w:sz w:val="22"/>
          <w:szCs w:val="22"/>
        </w:rPr>
        <w:t>a projektem</w:t>
      </w:r>
      <w:r w:rsidR="00364EF5">
        <w:rPr>
          <w:rFonts w:asciiTheme="minorHAnsi" w:hAnsiTheme="minorHAnsi" w:cstheme="minorHAnsi"/>
          <w:color w:val="auto"/>
          <w:sz w:val="22"/>
          <w:szCs w:val="22"/>
        </w:rPr>
        <w:t>,</w:t>
      </w:r>
      <w:r w:rsidR="00364EF5" w:rsidRPr="00364EF5">
        <w:t xml:space="preserve"> </w:t>
      </w:r>
      <w:r w:rsidR="00364EF5" w:rsidRPr="00364EF5">
        <w:rPr>
          <w:rFonts w:asciiTheme="minorHAnsi" w:hAnsiTheme="minorHAnsi" w:cstheme="minorHAnsi"/>
          <w:color w:val="auto"/>
          <w:sz w:val="22"/>
          <w:szCs w:val="22"/>
        </w:rPr>
        <w:t>zpracov</w:t>
      </w:r>
      <w:r w:rsidR="00364EF5">
        <w:rPr>
          <w:rFonts w:asciiTheme="minorHAnsi" w:hAnsiTheme="minorHAnsi" w:cstheme="minorHAnsi"/>
          <w:color w:val="auto"/>
          <w:sz w:val="22"/>
          <w:szCs w:val="22"/>
        </w:rPr>
        <w:t>a</w:t>
      </w:r>
      <w:r w:rsidR="00364EF5" w:rsidRPr="00364EF5">
        <w:rPr>
          <w:rFonts w:asciiTheme="minorHAnsi" w:hAnsiTheme="minorHAnsi" w:cstheme="minorHAnsi"/>
          <w:color w:val="auto"/>
          <w:sz w:val="22"/>
          <w:szCs w:val="22"/>
        </w:rPr>
        <w:t>n</w:t>
      </w:r>
      <w:r w:rsidR="00364EF5">
        <w:rPr>
          <w:rFonts w:asciiTheme="minorHAnsi" w:hAnsiTheme="minorHAnsi" w:cstheme="minorHAnsi"/>
          <w:color w:val="auto"/>
          <w:sz w:val="22"/>
          <w:szCs w:val="22"/>
        </w:rPr>
        <w:t>ém</w:t>
      </w:r>
      <w:r w:rsidR="00364EF5" w:rsidRPr="00364EF5">
        <w:rPr>
          <w:rFonts w:asciiTheme="minorHAnsi" w:hAnsiTheme="minorHAnsi" w:cstheme="minorHAnsi"/>
          <w:color w:val="auto"/>
          <w:sz w:val="22"/>
          <w:szCs w:val="22"/>
        </w:rPr>
        <w:t xml:space="preserve"> společností ELEBRO CZ s.r.o. Adresa: Karásek 2245/1f, 616 00 Brno, případné další osoby, které zpracovávaly projektovou dokumentaci</w:t>
      </w:r>
      <w:r w:rsidR="00364EF5">
        <w:rPr>
          <w:rFonts w:asciiTheme="minorHAnsi" w:hAnsiTheme="minorHAnsi" w:cstheme="minorHAnsi"/>
          <w:color w:val="auto"/>
          <w:sz w:val="22"/>
          <w:szCs w:val="22"/>
        </w:rPr>
        <w:t>,</w:t>
      </w:r>
      <w:r w:rsidRPr="00EE52F3">
        <w:rPr>
          <w:rFonts w:asciiTheme="minorHAnsi" w:hAnsiTheme="minorHAnsi" w:cstheme="minorHAnsi"/>
          <w:color w:val="auto"/>
          <w:sz w:val="22"/>
          <w:szCs w:val="22"/>
        </w:rPr>
        <w:t xml:space="preserve"> v rozsahu, způsobem a </w:t>
      </w:r>
      <w:r w:rsidR="00591840" w:rsidRPr="00EE52F3">
        <w:rPr>
          <w:rFonts w:asciiTheme="minorHAnsi" w:hAnsiTheme="minorHAnsi" w:cstheme="minorHAnsi"/>
          <w:color w:val="auto"/>
          <w:sz w:val="22"/>
          <w:szCs w:val="22"/>
        </w:rPr>
        <w:t xml:space="preserve">v </w:t>
      </w:r>
      <w:r w:rsidRPr="00EE52F3">
        <w:rPr>
          <w:rFonts w:asciiTheme="minorHAnsi" w:hAnsiTheme="minorHAnsi" w:cstheme="minorHAnsi"/>
          <w:color w:val="auto"/>
          <w:sz w:val="22"/>
          <w:szCs w:val="22"/>
        </w:rPr>
        <w:t>jakosti dle této smlouvy, svým jménem a na vlastní odpovědnost a objednatel se zavazuje k zaplacení ceny</w:t>
      </w:r>
      <w:r w:rsidR="0059190A" w:rsidRPr="00EE52F3">
        <w:rPr>
          <w:rFonts w:asciiTheme="minorHAnsi" w:hAnsiTheme="minorHAnsi" w:cstheme="minorHAnsi"/>
          <w:color w:val="auto"/>
          <w:sz w:val="22"/>
          <w:szCs w:val="22"/>
        </w:rPr>
        <w:t xml:space="preserve">. </w:t>
      </w:r>
      <w:r w:rsidR="0059190A" w:rsidRPr="00EE52F3">
        <w:rPr>
          <w:rFonts w:asciiTheme="minorHAnsi" w:hAnsiTheme="minorHAnsi" w:cstheme="minorHAnsi"/>
          <w:bCs/>
          <w:color w:val="auto"/>
          <w:sz w:val="22"/>
          <w:szCs w:val="22"/>
        </w:rPr>
        <w:t>O</w:t>
      </w:r>
      <w:r w:rsidR="0059190A" w:rsidRPr="00EE52F3">
        <w:rPr>
          <w:rFonts w:asciiTheme="minorHAnsi" w:hAnsiTheme="minorHAnsi" w:cstheme="minorHAnsi"/>
          <w:color w:val="auto"/>
          <w:sz w:val="22"/>
          <w:szCs w:val="22"/>
        </w:rPr>
        <w:t>ceněný výkaz výměr tvoří přílohu č. 1 této smlouvy.</w:t>
      </w:r>
    </w:p>
    <w:p w14:paraId="41D1581D" w14:textId="77777777" w:rsidR="001801DE" w:rsidRPr="00EE52F3" w:rsidRDefault="001801DE" w:rsidP="0005422C">
      <w:pPr>
        <w:pStyle w:val="Odstavecseseznamem"/>
        <w:numPr>
          <w:ilvl w:val="0"/>
          <w:numId w:val="1"/>
        </w:numPr>
        <w:spacing w:line="240" w:lineRule="atLeast"/>
        <w:ind w:left="426" w:hanging="426"/>
        <w:jc w:val="both"/>
        <w:rPr>
          <w:rFonts w:asciiTheme="minorHAnsi" w:hAnsiTheme="minorHAnsi" w:cstheme="minorHAnsi"/>
          <w:color w:val="auto"/>
          <w:sz w:val="22"/>
          <w:szCs w:val="22"/>
        </w:rPr>
      </w:pPr>
      <w:r w:rsidRPr="00EE52F3">
        <w:rPr>
          <w:rFonts w:asciiTheme="minorHAnsi" w:hAnsiTheme="minorHAnsi" w:cstheme="minorHAnsi"/>
          <w:color w:val="auto"/>
          <w:sz w:val="22"/>
          <w:szCs w:val="22"/>
        </w:rPr>
        <w:t xml:space="preserve">Předmětem plnění díla a součástí nabídkové ceny </w:t>
      </w:r>
      <w:r w:rsidR="00CE4B7E" w:rsidRPr="00EE52F3">
        <w:rPr>
          <w:rFonts w:asciiTheme="minorHAnsi" w:hAnsiTheme="minorHAnsi" w:cstheme="minorHAnsi"/>
          <w:color w:val="auto"/>
          <w:sz w:val="22"/>
          <w:szCs w:val="22"/>
        </w:rPr>
        <w:t xml:space="preserve">jsou </w:t>
      </w:r>
      <w:r w:rsidRPr="00EE52F3">
        <w:rPr>
          <w:rFonts w:asciiTheme="minorHAnsi" w:hAnsiTheme="minorHAnsi" w:cstheme="minorHAnsi"/>
          <w:color w:val="auto"/>
          <w:sz w:val="22"/>
          <w:szCs w:val="22"/>
        </w:rPr>
        <w:t>také:</w:t>
      </w:r>
    </w:p>
    <w:p w14:paraId="172E3158" w14:textId="77777777" w:rsidR="001801DE" w:rsidRPr="00EE52F3" w:rsidRDefault="001801DE" w:rsidP="0005422C">
      <w:pPr>
        <w:pStyle w:val="Odstavecseseznamem"/>
        <w:numPr>
          <w:ilvl w:val="0"/>
          <w:numId w:val="10"/>
        </w:numPr>
        <w:spacing w:line="240" w:lineRule="atLeast"/>
        <w:jc w:val="both"/>
        <w:rPr>
          <w:rFonts w:asciiTheme="minorHAnsi" w:hAnsiTheme="minorHAnsi" w:cstheme="minorHAnsi"/>
          <w:color w:val="auto"/>
          <w:sz w:val="22"/>
          <w:szCs w:val="22"/>
        </w:rPr>
      </w:pPr>
      <w:r w:rsidRPr="00EE52F3">
        <w:rPr>
          <w:rFonts w:asciiTheme="minorHAnsi" w:hAnsiTheme="minorHAnsi" w:cstheme="minorHAnsi"/>
          <w:color w:val="auto"/>
          <w:sz w:val="22"/>
          <w:szCs w:val="22"/>
        </w:rPr>
        <w:t>Náklady na zřízení, provoz a údržbu</w:t>
      </w:r>
      <w:r w:rsidR="00A13AAE" w:rsidRPr="00EE52F3">
        <w:rPr>
          <w:rFonts w:asciiTheme="minorHAnsi" w:hAnsiTheme="minorHAnsi" w:cstheme="minorHAnsi"/>
          <w:color w:val="auto"/>
          <w:sz w:val="22"/>
          <w:szCs w:val="22"/>
        </w:rPr>
        <w:t xml:space="preserve"> zařízení staveniště</w:t>
      </w:r>
      <w:r w:rsidRPr="00EE52F3">
        <w:rPr>
          <w:rFonts w:asciiTheme="minorHAnsi" w:hAnsiTheme="minorHAnsi" w:cstheme="minorHAnsi"/>
          <w:color w:val="auto"/>
          <w:sz w:val="22"/>
          <w:szCs w:val="22"/>
        </w:rPr>
        <w:t xml:space="preserve">, úklid a podobně. </w:t>
      </w:r>
    </w:p>
    <w:p w14:paraId="6227CA85" w14:textId="4FF87050" w:rsidR="001801DE" w:rsidRPr="00EE52F3" w:rsidRDefault="001801DE" w:rsidP="0005422C">
      <w:pPr>
        <w:pStyle w:val="Odstavecseseznamem"/>
        <w:numPr>
          <w:ilvl w:val="0"/>
          <w:numId w:val="10"/>
        </w:numPr>
        <w:spacing w:line="240" w:lineRule="atLeast"/>
        <w:jc w:val="both"/>
        <w:rPr>
          <w:rFonts w:asciiTheme="minorHAnsi" w:hAnsiTheme="minorHAnsi" w:cstheme="minorHAnsi"/>
          <w:color w:val="auto"/>
          <w:sz w:val="22"/>
          <w:szCs w:val="22"/>
        </w:rPr>
      </w:pPr>
      <w:r w:rsidRPr="00EE52F3">
        <w:rPr>
          <w:rFonts w:asciiTheme="minorHAnsi" w:hAnsiTheme="minorHAnsi" w:cstheme="minorHAnsi"/>
          <w:color w:val="auto"/>
          <w:sz w:val="22"/>
          <w:szCs w:val="22"/>
        </w:rPr>
        <w:t>Náklady na likvidaci odpadů vzniklých činností při realizaci díla souladu s</w:t>
      </w:r>
      <w:r w:rsidR="00CE4B7E" w:rsidRPr="00EE52F3">
        <w:rPr>
          <w:rFonts w:asciiTheme="minorHAnsi" w:hAnsiTheme="minorHAnsi" w:cstheme="minorHAnsi"/>
          <w:color w:val="auto"/>
          <w:sz w:val="22"/>
          <w:szCs w:val="22"/>
        </w:rPr>
        <w:t> </w:t>
      </w:r>
      <w:r w:rsidRPr="00EE52F3">
        <w:rPr>
          <w:rFonts w:asciiTheme="minorHAnsi" w:hAnsiTheme="minorHAnsi" w:cstheme="minorHAnsi"/>
          <w:color w:val="auto"/>
          <w:sz w:val="22"/>
          <w:szCs w:val="22"/>
        </w:rPr>
        <w:t xml:space="preserve">ustanoveními zákona č. </w:t>
      </w:r>
      <w:r w:rsidR="00257222" w:rsidRPr="00EE52F3">
        <w:rPr>
          <w:rFonts w:asciiTheme="minorHAnsi" w:hAnsiTheme="minorHAnsi" w:cstheme="minorHAnsi"/>
          <w:color w:val="auto"/>
          <w:sz w:val="22"/>
          <w:szCs w:val="22"/>
        </w:rPr>
        <w:t>541/2020 Sb.</w:t>
      </w:r>
      <w:r w:rsidR="00CE4B7E" w:rsidRPr="00EE52F3">
        <w:rPr>
          <w:rFonts w:asciiTheme="minorHAnsi" w:hAnsiTheme="minorHAnsi" w:cstheme="minorHAnsi"/>
          <w:color w:val="auto"/>
          <w:sz w:val="22"/>
          <w:szCs w:val="22"/>
        </w:rPr>
        <w:t>,</w:t>
      </w:r>
      <w:r w:rsidR="00257222" w:rsidRPr="00EE52F3">
        <w:rPr>
          <w:rFonts w:asciiTheme="minorHAnsi" w:hAnsiTheme="minorHAnsi" w:cstheme="minorHAnsi"/>
          <w:color w:val="auto"/>
          <w:sz w:val="22"/>
          <w:szCs w:val="22"/>
        </w:rPr>
        <w:t xml:space="preserve"> odpadech</w:t>
      </w:r>
      <w:r w:rsidR="00CE4B7E" w:rsidRPr="00EE52F3">
        <w:rPr>
          <w:rFonts w:asciiTheme="minorHAnsi" w:hAnsiTheme="minorHAnsi" w:cstheme="minorHAnsi"/>
          <w:color w:val="auto"/>
          <w:sz w:val="22"/>
          <w:szCs w:val="22"/>
        </w:rPr>
        <w:t>, ve znění pozdějších předpisů</w:t>
      </w:r>
      <w:r w:rsidRPr="00EE52F3">
        <w:rPr>
          <w:rFonts w:asciiTheme="minorHAnsi" w:hAnsiTheme="minorHAnsi" w:cstheme="minorHAnsi"/>
          <w:color w:val="auto"/>
          <w:sz w:val="22"/>
          <w:szCs w:val="22"/>
        </w:rPr>
        <w:t>.</w:t>
      </w:r>
    </w:p>
    <w:p w14:paraId="2B912A15" w14:textId="2303B518" w:rsidR="001801DE" w:rsidRPr="00EE52F3" w:rsidRDefault="001801DE" w:rsidP="0005422C">
      <w:pPr>
        <w:pStyle w:val="Odstavecseseznamem"/>
        <w:numPr>
          <w:ilvl w:val="0"/>
          <w:numId w:val="10"/>
        </w:numPr>
        <w:spacing w:line="240" w:lineRule="atLeast"/>
        <w:jc w:val="both"/>
        <w:rPr>
          <w:rFonts w:asciiTheme="minorHAnsi" w:hAnsiTheme="minorHAnsi" w:cstheme="minorHAnsi"/>
          <w:color w:val="auto"/>
          <w:sz w:val="22"/>
          <w:szCs w:val="22"/>
        </w:rPr>
      </w:pPr>
      <w:r w:rsidRPr="00EE52F3">
        <w:rPr>
          <w:rFonts w:asciiTheme="minorHAnsi" w:hAnsiTheme="minorHAnsi" w:cstheme="minorHAnsi"/>
          <w:color w:val="auto"/>
          <w:sz w:val="22"/>
          <w:szCs w:val="22"/>
        </w:rPr>
        <w:t>Dodání dokumentace pro prokázání požadovaných vlastností dod</w:t>
      </w:r>
      <w:r w:rsidR="00060E3A" w:rsidRPr="00EE52F3">
        <w:rPr>
          <w:rFonts w:asciiTheme="minorHAnsi" w:hAnsiTheme="minorHAnsi" w:cstheme="minorHAnsi"/>
          <w:color w:val="auto"/>
          <w:sz w:val="22"/>
          <w:szCs w:val="22"/>
        </w:rPr>
        <w:t xml:space="preserve">ávaného zboží </w:t>
      </w:r>
      <w:r w:rsidRPr="00EE52F3">
        <w:rPr>
          <w:rFonts w:asciiTheme="minorHAnsi" w:hAnsiTheme="minorHAnsi" w:cstheme="minorHAnsi"/>
          <w:color w:val="auto"/>
          <w:sz w:val="22"/>
          <w:szCs w:val="22"/>
        </w:rPr>
        <w:t xml:space="preserve">a materiálů (atesty, certifikáty, zkušební protokoly, revizní zprávy, atesty a doklady dle </w:t>
      </w:r>
      <w:r w:rsidR="00257222" w:rsidRPr="00EE52F3">
        <w:rPr>
          <w:rFonts w:asciiTheme="minorHAnsi" w:hAnsiTheme="minorHAnsi" w:cstheme="minorHAnsi"/>
          <w:color w:val="auto"/>
          <w:sz w:val="22"/>
          <w:szCs w:val="22"/>
        </w:rPr>
        <w:t>zákon</w:t>
      </w:r>
      <w:r w:rsidR="00CE4B7E" w:rsidRPr="00EE52F3">
        <w:rPr>
          <w:rFonts w:asciiTheme="minorHAnsi" w:hAnsiTheme="minorHAnsi" w:cstheme="minorHAnsi"/>
          <w:color w:val="auto"/>
          <w:sz w:val="22"/>
          <w:szCs w:val="22"/>
        </w:rPr>
        <w:t>a</w:t>
      </w:r>
      <w:r w:rsidR="00257222" w:rsidRPr="00EE52F3">
        <w:rPr>
          <w:rFonts w:asciiTheme="minorHAnsi" w:hAnsiTheme="minorHAnsi" w:cstheme="minorHAnsi"/>
          <w:color w:val="auto"/>
          <w:sz w:val="22"/>
          <w:szCs w:val="22"/>
        </w:rPr>
        <w:t xml:space="preserve"> č. 22/1997 Sb., o technických požadavcích na výrobky a o změně a doplnění některých zákonů, ve znění pozdějších předpisů</w:t>
      </w:r>
      <w:r w:rsidRPr="00EE52F3">
        <w:rPr>
          <w:rFonts w:asciiTheme="minorHAnsi" w:hAnsiTheme="minorHAnsi" w:cstheme="minorHAnsi"/>
          <w:color w:val="auto"/>
          <w:sz w:val="22"/>
          <w:szCs w:val="22"/>
        </w:rPr>
        <w:t>.</w:t>
      </w:r>
    </w:p>
    <w:p w14:paraId="7B083254" w14:textId="77777777" w:rsidR="001801DE" w:rsidRPr="00EE52F3" w:rsidRDefault="001801DE" w:rsidP="0005422C">
      <w:pPr>
        <w:pStyle w:val="Odstavecseseznamem"/>
        <w:numPr>
          <w:ilvl w:val="0"/>
          <w:numId w:val="10"/>
        </w:numPr>
        <w:spacing w:line="240" w:lineRule="atLeast"/>
        <w:jc w:val="both"/>
        <w:rPr>
          <w:rFonts w:asciiTheme="minorHAnsi" w:hAnsiTheme="minorHAnsi" w:cstheme="minorHAnsi"/>
          <w:color w:val="auto"/>
          <w:sz w:val="22"/>
          <w:szCs w:val="22"/>
        </w:rPr>
      </w:pPr>
      <w:r w:rsidRPr="00EE52F3">
        <w:rPr>
          <w:rFonts w:asciiTheme="minorHAnsi" w:hAnsiTheme="minorHAnsi" w:cstheme="minorHAnsi"/>
          <w:color w:val="auto"/>
          <w:sz w:val="22"/>
          <w:szCs w:val="22"/>
        </w:rPr>
        <w:t xml:space="preserve">Poskytování bezplatného servisu po dobu celé záruční </w:t>
      </w:r>
      <w:r w:rsidR="00CE4B7E" w:rsidRPr="00EE52F3">
        <w:rPr>
          <w:rFonts w:asciiTheme="minorHAnsi" w:hAnsiTheme="minorHAnsi" w:cstheme="minorHAnsi"/>
          <w:color w:val="auto"/>
          <w:sz w:val="22"/>
          <w:szCs w:val="22"/>
        </w:rPr>
        <w:t>doby.</w:t>
      </w:r>
    </w:p>
    <w:p w14:paraId="3F4EB2AA" w14:textId="36735003" w:rsidR="00EB1203" w:rsidRPr="00DA4256" w:rsidRDefault="00AF64CD" w:rsidP="00DA4256">
      <w:pPr>
        <w:spacing w:line="240" w:lineRule="atLeast"/>
        <w:jc w:val="both"/>
        <w:rPr>
          <w:rFonts w:asciiTheme="majorHAnsi" w:hAnsiTheme="majorHAnsi" w:cstheme="minorHAnsi"/>
          <w:sz w:val="22"/>
          <w:szCs w:val="22"/>
        </w:rPr>
      </w:pPr>
      <w:r>
        <w:rPr>
          <w:rFonts w:asciiTheme="majorHAnsi" w:hAnsiTheme="majorHAnsi" w:cstheme="minorHAnsi"/>
          <w:sz w:val="22"/>
          <w:szCs w:val="22"/>
        </w:rPr>
        <w:t>4.</w:t>
      </w:r>
      <w:r w:rsidR="00EB1203" w:rsidRPr="00DA4256">
        <w:rPr>
          <w:rFonts w:asciiTheme="majorHAnsi" w:hAnsiTheme="majorHAnsi" w:cstheme="minorHAnsi"/>
          <w:sz w:val="22"/>
          <w:szCs w:val="22"/>
        </w:rPr>
        <w:tab/>
        <w:t xml:space="preserve">Součástí díla jsou všechny práce a dodávky nezbytné k realizaci veřejné zakázky specifikované v podrobném soupisu stavebních prací, dodávek a služeb s výkazy výměr, v rozsahu pro provedení stavby. </w:t>
      </w:r>
    </w:p>
    <w:p w14:paraId="4928F6A1" w14:textId="77777777" w:rsidR="00EB1203" w:rsidRPr="00DA4256" w:rsidRDefault="00EB1203" w:rsidP="00DA4256">
      <w:pPr>
        <w:spacing w:line="240" w:lineRule="atLeast"/>
        <w:jc w:val="both"/>
        <w:rPr>
          <w:rFonts w:asciiTheme="majorHAnsi" w:hAnsiTheme="majorHAnsi" w:cstheme="minorHAnsi"/>
          <w:sz w:val="22"/>
          <w:szCs w:val="22"/>
        </w:rPr>
      </w:pPr>
    </w:p>
    <w:p w14:paraId="438A5448" w14:textId="6DF45175" w:rsidR="00EB1203" w:rsidRPr="00DA4256" w:rsidRDefault="00AF64CD" w:rsidP="00DA4256">
      <w:pPr>
        <w:spacing w:line="240" w:lineRule="atLeast"/>
        <w:jc w:val="both"/>
        <w:rPr>
          <w:rFonts w:asciiTheme="majorHAnsi" w:hAnsiTheme="majorHAnsi" w:cstheme="minorHAnsi"/>
          <w:sz w:val="22"/>
          <w:szCs w:val="22"/>
        </w:rPr>
      </w:pPr>
      <w:r>
        <w:rPr>
          <w:rFonts w:asciiTheme="majorHAnsi" w:hAnsiTheme="majorHAnsi" w:cstheme="minorHAnsi"/>
          <w:sz w:val="22"/>
          <w:szCs w:val="22"/>
        </w:rPr>
        <w:t>5.</w:t>
      </w:r>
      <w:r w:rsidR="00EB1203" w:rsidRPr="00DA4256">
        <w:rPr>
          <w:rFonts w:asciiTheme="majorHAnsi" w:hAnsiTheme="majorHAnsi" w:cstheme="minorHAnsi"/>
          <w:sz w:val="22"/>
          <w:szCs w:val="22"/>
        </w:rPr>
        <w:tab/>
        <w:t>V případě, že některé práce a dodávky, které byly obsahem předané dokumentace, nebudou realizovány (tzv. méněpráce), bude jejich cena z celkové nabídkové ceny odpočtena ve výši, ve které bude uvedena v položkových rozpočtech zhotovitele. Méněpracemi se rozumí práce předpokládané v oceněném výkazu výměr, jejichž potřeba se v průběhu plnění předmětu smlouvy ukázala jako nadbytečná, a které zužují rozsah stavby, včetně rozsahu finančního sjednaného touto smlouvou. Skutečnost výskytu méněprací je zhotovitel povinen oznámit objednateli. V důsledku méněprací nesmí dojít k podstatné změně smlouvy.</w:t>
      </w:r>
    </w:p>
    <w:p w14:paraId="2CD0272C" w14:textId="77777777" w:rsidR="00EB1203" w:rsidRPr="00DA4256" w:rsidRDefault="00EB1203" w:rsidP="00DA4256">
      <w:pPr>
        <w:spacing w:line="240" w:lineRule="atLeast"/>
        <w:jc w:val="both"/>
        <w:rPr>
          <w:rFonts w:asciiTheme="majorHAnsi" w:hAnsiTheme="majorHAnsi" w:cstheme="minorHAnsi"/>
          <w:sz w:val="22"/>
          <w:szCs w:val="22"/>
        </w:rPr>
      </w:pPr>
    </w:p>
    <w:p w14:paraId="487B94BB" w14:textId="4EF4E8DF" w:rsidR="00EB1203" w:rsidRPr="00DA4256" w:rsidRDefault="00AF64CD" w:rsidP="00DA4256">
      <w:pPr>
        <w:spacing w:line="240" w:lineRule="atLeast"/>
        <w:jc w:val="both"/>
        <w:rPr>
          <w:rFonts w:asciiTheme="majorHAnsi" w:hAnsiTheme="majorHAnsi" w:cstheme="minorHAnsi"/>
          <w:sz w:val="22"/>
          <w:szCs w:val="22"/>
        </w:rPr>
      </w:pPr>
      <w:r>
        <w:rPr>
          <w:rFonts w:asciiTheme="majorHAnsi" w:hAnsiTheme="majorHAnsi" w:cstheme="minorHAnsi"/>
          <w:sz w:val="22"/>
          <w:szCs w:val="22"/>
        </w:rPr>
        <w:t>6.</w:t>
      </w:r>
      <w:r w:rsidR="00EB1203" w:rsidRPr="00DA4256">
        <w:rPr>
          <w:rFonts w:asciiTheme="majorHAnsi" w:hAnsiTheme="majorHAnsi" w:cstheme="minorHAnsi"/>
          <w:sz w:val="22"/>
          <w:szCs w:val="22"/>
        </w:rPr>
        <w:tab/>
        <w:t>Nesmí být použity jiné materiály, technologie nebo změny proti projektové dokumentaci. Technické standardy použitých materiálů jsou uvedeny v projektové dokumentaci. Současně se zhotovitel zavazuje a ručí za to, že při realizaci díla nepoužije žádný materiál, o kterém je v době užití známo, že je škodlivý. Pokud by tak zhotovitel učinil je povinen na písemné vyzvání objednatele provést okamžitě nápravu. Veškeré náklady s tím spojené nese zhotovitel. Stejně tak se zhotovitel zavazuje, že k realizaci díla nepoužije materiály, které nemají požadovanou certifikaci, je-li pro jejich použití nezbytná podle příslušných předpisů.</w:t>
      </w:r>
    </w:p>
    <w:p w14:paraId="4805AA4B" w14:textId="77777777" w:rsidR="00EB1203" w:rsidRPr="00DA4256" w:rsidRDefault="00EB1203" w:rsidP="00DA4256">
      <w:pPr>
        <w:spacing w:line="240" w:lineRule="atLeast"/>
        <w:jc w:val="both"/>
        <w:rPr>
          <w:rFonts w:asciiTheme="majorHAnsi" w:hAnsiTheme="majorHAnsi" w:cstheme="minorHAnsi"/>
          <w:sz w:val="22"/>
          <w:szCs w:val="22"/>
        </w:rPr>
      </w:pPr>
    </w:p>
    <w:p w14:paraId="1C62C95A" w14:textId="14E81B0A" w:rsidR="00EB1203" w:rsidRPr="00DA4256" w:rsidRDefault="00AF64CD" w:rsidP="00DA4256">
      <w:pPr>
        <w:spacing w:line="240" w:lineRule="atLeast"/>
        <w:jc w:val="both"/>
        <w:rPr>
          <w:rFonts w:asciiTheme="majorHAnsi" w:hAnsiTheme="majorHAnsi" w:cstheme="minorHAnsi"/>
          <w:sz w:val="22"/>
          <w:szCs w:val="22"/>
        </w:rPr>
      </w:pPr>
      <w:r>
        <w:rPr>
          <w:rFonts w:asciiTheme="majorHAnsi" w:hAnsiTheme="majorHAnsi" w:cstheme="minorHAnsi"/>
          <w:sz w:val="22"/>
          <w:szCs w:val="22"/>
        </w:rPr>
        <w:t>7.</w:t>
      </w:r>
      <w:r w:rsidR="00EB1203" w:rsidRPr="00DA4256">
        <w:rPr>
          <w:rFonts w:asciiTheme="majorHAnsi" w:hAnsiTheme="majorHAnsi" w:cstheme="minorHAnsi"/>
          <w:sz w:val="22"/>
          <w:szCs w:val="22"/>
        </w:rPr>
        <w:tab/>
        <w:t>Zhotovitel je povinen respektovat rozhodnutí objednatele o snížení rozsahu prací. V takovém případě se snižuje cena díla o cenu prací, materiálů, výrobků apod., které na základě tohoto rozhodnutí objednatele nebudou provedeny či dodány. Toto rozhodnutí je objednatel povinen sdělit zhotoviteli písemně nejpozději 1 týden před zahájením prací, o které se předmět díla snižuje.</w:t>
      </w:r>
    </w:p>
    <w:p w14:paraId="14D34DD3" w14:textId="77777777" w:rsidR="00EB1203" w:rsidRPr="00DA4256" w:rsidRDefault="00EB1203" w:rsidP="00DA4256">
      <w:pPr>
        <w:spacing w:line="240" w:lineRule="atLeast"/>
        <w:jc w:val="both"/>
        <w:rPr>
          <w:rFonts w:asciiTheme="majorHAnsi" w:hAnsiTheme="majorHAnsi" w:cstheme="minorHAnsi"/>
          <w:sz w:val="22"/>
          <w:szCs w:val="22"/>
        </w:rPr>
      </w:pPr>
    </w:p>
    <w:p w14:paraId="095D601D" w14:textId="0B7A1F1B" w:rsidR="00EB1203" w:rsidRPr="00DA4256" w:rsidRDefault="00AF64CD" w:rsidP="00DA4256">
      <w:pPr>
        <w:spacing w:line="240" w:lineRule="atLeast"/>
        <w:jc w:val="both"/>
        <w:rPr>
          <w:rFonts w:asciiTheme="majorHAnsi" w:hAnsiTheme="majorHAnsi" w:cstheme="minorHAnsi"/>
          <w:sz w:val="22"/>
          <w:szCs w:val="22"/>
        </w:rPr>
      </w:pPr>
      <w:r>
        <w:rPr>
          <w:rFonts w:asciiTheme="majorHAnsi" w:hAnsiTheme="majorHAnsi" w:cstheme="minorHAnsi"/>
          <w:sz w:val="22"/>
          <w:szCs w:val="22"/>
        </w:rPr>
        <w:t>8.</w:t>
      </w:r>
      <w:r w:rsidR="00EB1203" w:rsidRPr="00DA4256">
        <w:rPr>
          <w:rFonts w:asciiTheme="majorHAnsi" w:hAnsiTheme="majorHAnsi" w:cstheme="minorHAnsi"/>
          <w:sz w:val="22"/>
          <w:szCs w:val="22"/>
        </w:rPr>
        <w:tab/>
        <w:t xml:space="preserve">Jakékoli případné vícepráce, tj. práce nepředpokládané v projektové dokumentaci a oceněném výkazu výměr, jejichž potřeba vznikla v průběhu plnění smlouvy a které rozšiřují rozsah stavby, včetně rozsahu finančního plnění sjednaného smlouvou, musí být ze strany objednatele odsouhlaseny. Potřebu víceprací musí zhotovitel oznámit objednateli. Vícepráce mohou být zhotoviteli uhrazeny pouze v případě, že půjde o práce provedené na výslovný </w:t>
      </w:r>
      <w:r w:rsidR="00EB1203" w:rsidRPr="00DA4256">
        <w:rPr>
          <w:rFonts w:asciiTheme="majorHAnsi" w:hAnsiTheme="majorHAnsi" w:cstheme="minorHAnsi"/>
          <w:sz w:val="22"/>
          <w:szCs w:val="22"/>
        </w:rPr>
        <w:lastRenderedPageBreak/>
        <w:t xml:space="preserve">písemný požadavek objednatele v souladu s příslušnými ustanoveními právního předpisu upravujícího zadávání veřejných zakázek účinného v době zahájení úkonů k zajištění víceprací a současně vícepráce bude objednatelem předem písemně odsouhlasena zejména co do rozsahu a ceny formou dodatku ke smlouvě. Veškeré práce, výkony a dodávky, které jinak zhotovitel případně provede, byť i nad rozsah předmětu plnění podle této smlouvy a u nichž nebudou splněny náležitosti podle této smlouvy, jdou k tíži zhotovitele, tzn., že jejich provedení v žádném případě nezakládá zhotoviteli právo nárokovat zvýšení sjednané ceny nebo jinou úhradu vůči objednateli.  </w:t>
      </w:r>
    </w:p>
    <w:p w14:paraId="5E3CDE73" w14:textId="77777777" w:rsidR="00EB1203" w:rsidRPr="00DA4256" w:rsidRDefault="00EB1203" w:rsidP="00DA4256">
      <w:pPr>
        <w:spacing w:line="240" w:lineRule="atLeast"/>
        <w:jc w:val="both"/>
        <w:rPr>
          <w:rFonts w:asciiTheme="majorHAnsi" w:hAnsiTheme="majorHAnsi" w:cstheme="minorHAnsi"/>
          <w:sz w:val="22"/>
          <w:szCs w:val="22"/>
        </w:rPr>
      </w:pPr>
    </w:p>
    <w:p w14:paraId="602EB82B" w14:textId="4AA058B4" w:rsidR="00EB1203" w:rsidRPr="00DA4256" w:rsidRDefault="00AF64CD" w:rsidP="00DA4256">
      <w:pPr>
        <w:spacing w:line="240" w:lineRule="atLeast"/>
        <w:jc w:val="both"/>
        <w:rPr>
          <w:rFonts w:asciiTheme="majorHAnsi" w:hAnsiTheme="majorHAnsi" w:cstheme="minorHAnsi"/>
          <w:sz w:val="22"/>
          <w:szCs w:val="22"/>
        </w:rPr>
      </w:pPr>
      <w:r>
        <w:rPr>
          <w:rFonts w:asciiTheme="majorHAnsi" w:hAnsiTheme="majorHAnsi" w:cstheme="minorHAnsi"/>
          <w:sz w:val="22"/>
          <w:szCs w:val="22"/>
        </w:rPr>
        <w:t>9.</w:t>
      </w:r>
      <w:r w:rsidR="00EB1203" w:rsidRPr="00DA4256">
        <w:rPr>
          <w:rFonts w:asciiTheme="majorHAnsi" w:hAnsiTheme="majorHAnsi" w:cstheme="minorHAnsi"/>
          <w:sz w:val="22"/>
          <w:szCs w:val="22"/>
        </w:rPr>
        <w:tab/>
        <w:t>Způsob ocenění víceprací: na základě písemného soupisu víceprací doplní zhotovitel jednotkové ceny podle oceněného výkazu výměr; v případě, že požadované položky víceprací v oceněném výkazu výměr uvedeny nebudou, bude jejich cena stanovena dohodou smluvních stran ve výši nejvýše podle Sborníků cen stavebních prací vydaných obchodní společností RTS, a. s., Lazaretní 13, 615 00 Brno pro příslušné období, ve kterém budou vícepráce poptávány.</w:t>
      </w:r>
    </w:p>
    <w:p w14:paraId="7B5C3404" w14:textId="77777777" w:rsidR="00EB1203" w:rsidRPr="00DA4256" w:rsidRDefault="00EB1203" w:rsidP="00DA4256">
      <w:pPr>
        <w:spacing w:line="240" w:lineRule="atLeast"/>
        <w:jc w:val="both"/>
        <w:rPr>
          <w:rFonts w:asciiTheme="majorHAnsi" w:hAnsiTheme="majorHAnsi" w:cstheme="minorHAnsi"/>
          <w:sz w:val="22"/>
          <w:szCs w:val="22"/>
        </w:rPr>
      </w:pPr>
    </w:p>
    <w:p w14:paraId="1B447AF6" w14:textId="0A501CA9" w:rsidR="00EB1203" w:rsidRPr="00DA4256" w:rsidRDefault="00AF64CD" w:rsidP="00DA4256">
      <w:pPr>
        <w:spacing w:line="240" w:lineRule="atLeast"/>
        <w:jc w:val="both"/>
        <w:rPr>
          <w:rFonts w:asciiTheme="majorHAnsi" w:hAnsiTheme="majorHAnsi" w:cstheme="minorHAnsi"/>
          <w:sz w:val="22"/>
          <w:szCs w:val="22"/>
        </w:rPr>
      </w:pPr>
      <w:r>
        <w:rPr>
          <w:rFonts w:asciiTheme="majorHAnsi" w:hAnsiTheme="majorHAnsi" w:cstheme="minorHAnsi"/>
          <w:sz w:val="22"/>
          <w:szCs w:val="22"/>
        </w:rPr>
        <w:t>10.</w:t>
      </w:r>
      <w:r w:rsidR="00EB1203" w:rsidRPr="00DA4256">
        <w:rPr>
          <w:rFonts w:asciiTheme="majorHAnsi" w:hAnsiTheme="majorHAnsi" w:cstheme="minorHAnsi"/>
          <w:sz w:val="22"/>
          <w:szCs w:val="22"/>
        </w:rPr>
        <w:tab/>
        <w:t xml:space="preserve">Požadovat vícepráce a odsouhlasovat cenu víceprací jsou za objednatele oprávněny výlučně osoby oprávněné podle této smlouvy jednat ve věcech smluvních. </w:t>
      </w:r>
    </w:p>
    <w:p w14:paraId="2D2DEC6F" w14:textId="77777777" w:rsidR="00EB1203" w:rsidRPr="00DA4256" w:rsidRDefault="00EB1203" w:rsidP="00DA4256">
      <w:pPr>
        <w:spacing w:line="240" w:lineRule="atLeast"/>
        <w:jc w:val="both"/>
        <w:rPr>
          <w:rFonts w:asciiTheme="majorHAnsi" w:hAnsiTheme="majorHAnsi" w:cstheme="minorHAnsi"/>
          <w:sz w:val="22"/>
          <w:szCs w:val="22"/>
        </w:rPr>
      </w:pPr>
    </w:p>
    <w:p w14:paraId="55D43996" w14:textId="29FD3BF3" w:rsidR="00EB1203" w:rsidRPr="00DA4256" w:rsidRDefault="00AF64CD" w:rsidP="00DA4256">
      <w:pPr>
        <w:spacing w:line="240" w:lineRule="atLeast"/>
        <w:jc w:val="both"/>
        <w:rPr>
          <w:rFonts w:asciiTheme="majorHAnsi" w:hAnsiTheme="majorHAnsi" w:cstheme="minorHAnsi"/>
          <w:sz w:val="22"/>
          <w:szCs w:val="22"/>
        </w:rPr>
      </w:pPr>
      <w:r>
        <w:rPr>
          <w:rFonts w:asciiTheme="majorHAnsi" w:hAnsiTheme="majorHAnsi" w:cstheme="minorHAnsi"/>
          <w:sz w:val="22"/>
          <w:szCs w:val="22"/>
        </w:rPr>
        <w:t>11.</w:t>
      </w:r>
      <w:r w:rsidR="00EB1203" w:rsidRPr="00DA4256">
        <w:rPr>
          <w:rFonts w:asciiTheme="majorHAnsi" w:hAnsiTheme="majorHAnsi" w:cstheme="minorHAnsi"/>
          <w:sz w:val="22"/>
          <w:szCs w:val="22"/>
        </w:rPr>
        <w:tab/>
        <w:t>Objednatel může navrhnout, aby byly použity jiné materiály, technologie nebo změny proti projektové dokumentaci. Technické standardy použitých materiálů jsou uvedeny v projektové dokumentaci. Současně se zhotovitel zavazuje a ručí za to, že při realizaci díla nepoužije žádný materiál, o kterém je v době užití známo, že je škodlivý. Pokud by tak zhotovitel učinil je povinen na písemné vyzvání objednatele provést okamžitě nápravu. Veškeré náklady s tím spojené nese zhotovitel. Stejně tak se zhotovitel zavazuje, že k realizaci díla nepoužije materiály, které nemají požadovanou certifikaci, je-li pro jejich použití nezbytná podle příslušných předpisů.</w:t>
      </w:r>
    </w:p>
    <w:p w14:paraId="49B21279" w14:textId="77777777" w:rsidR="00EB1203" w:rsidRPr="00DA4256" w:rsidRDefault="00EB1203" w:rsidP="00DA4256">
      <w:pPr>
        <w:spacing w:line="240" w:lineRule="atLeast"/>
        <w:jc w:val="both"/>
        <w:rPr>
          <w:rFonts w:asciiTheme="majorHAnsi" w:hAnsiTheme="majorHAnsi" w:cstheme="minorHAnsi"/>
          <w:sz w:val="22"/>
          <w:szCs w:val="22"/>
        </w:rPr>
      </w:pPr>
    </w:p>
    <w:p w14:paraId="4F7B83C6" w14:textId="33CE82B8" w:rsidR="00EB1203" w:rsidRPr="00DA4256" w:rsidRDefault="00AF64CD" w:rsidP="00DA4256">
      <w:pPr>
        <w:spacing w:line="240" w:lineRule="atLeast"/>
        <w:jc w:val="both"/>
        <w:rPr>
          <w:rFonts w:asciiTheme="majorHAnsi" w:hAnsiTheme="majorHAnsi" w:cstheme="minorHAnsi"/>
          <w:sz w:val="22"/>
          <w:szCs w:val="22"/>
        </w:rPr>
      </w:pPr>
      <w:r>
        <w:rPr>
          <w:rFonts w:asciiTheme="majorHAnsi" w:hAnsiTheme="majorHAnsi" w:cstheme="minorHAnsi"/>
          <w:sz w:val="22"/>
          <w:szCs w:val="22"/>
        </w:rPr>
        <w:t>12.</w:t>
      </w:r>
      <w:r w:rsidR="00EB1203" w:rsidRPr="00DA4256">
        <w:rPr>
          <w:rFonts w:asciiTheme="majorHAnsi" w:hAnsiTheme="majorHAnsi" w:cstheme="minorHAnsi"/>
          <w:sz w:val="22"/>
          <w:szCs w:val="22"/>
        </w:rPr>
        <w:tab/>
        <w:t xml:space="preserve">Zhotovitel potvrzuje, že se v plném rozsahu seznámil s rozsahem a povahou díla, že jsou mu známy veškeré technické, kvalitativní a jiné podmínky nezbytné k realizaci díla a že disponuje takovými kapacitami a odbornými znalostmi, které jsou k provedení díla nezbytné. </w:t>
      </w:r>
    </w:p>
    <w:p w14:paraId="507B1846" w14:textId="77777777" w:rsidR="00EB1203" w:rsidRPr="00DA4256" w:rsidRDefault="00EB1203" w:rsidP="00DA4256">
      <w:pPr>
        <w:spacing w:line="240" w:lineRule="atLeast"/>
        <w:jc w:val="both"/>
        <w:rPr>
          <w:rFonts w:asciiTheme="majorHAnsi" w:hAnsiTheme="majorHAnsi" w:cstheme="minorHAnsi"/>
          <w:sz w:val="22"/>
          <w:szCs w:val="22"/>
        </w:rPr>
      </w:pPr>
    </w:p>
    <w:p w14:paraId="1D5F0B00" w14:textId="256AD7A6" w:rsidR="00EB1203" w:rsidRPr="00DA4256" w:rsidRDefault="00AF64CD" w:rsidP="00DA4256">
      <w:pPr>
        <w:spacing w:line="240" w:lineRule="atLeast"/>
        <w:jc w:val="both"/>
        <w:rPr>
          <w:rFonts w:asciiTheme="majorHAnsi" w:hAnsiTheme="majorHAnsi" w:cstheme="minorHAnsi"/>
          <w:sz w:val="22"/>
          <w:szCs w:val="22"/>
        </w:rPr>
      </w:pPr>
      <w:r>
        <w:rPr>
          <w:rFonts w:asciiTheme="majorHAnsi" w:hAnsiTheme="majorHAnsi" w:cstheme="minorHAnsi"/>
          <w:sz w:val="22"/>
          <w:szCs w:val="22"/>
        </w:rPr>
        <w:t>13.</w:t>
      </w:r>
      <w:r w:rsidR="00EB1203" w:rsidRPr="00DA4256">
        <w:rPr>
          <w:rFonts w:asciiTheme="majorHAnsi" w:hAnsiTheme="majorHAnsi" w:cstheme="minorHAnsi"/>
          <w:sz w:val="22"/>
          <w:szCs w:val="22"/>
        </w:rPr>
        <w:tab/>
        <w:t xml:space="preserve">Dle zákona č. 320/2001 Sb., o finanční kontrole, je vybraný zhotovitel osobou povinnou spolupůsobit při výkonu finanční kontroly. </w:t>
      </w:r>
    </w:p>
    <w:p w14:paraId="6235C31C" w14:textId="77777777" w:rsidR="00EB1203" w:rsidRPr="00DA4256" w:rsidRDefault="00EB1203" w:rsidP="00DA4256">
      <w:pPr>
        <w:spacing w:line="240" w:lineRule="atLeast"/>
        <w:jc w:val="both"/>
        <w:rPr>
          <w:rFonts w:asciiTheme="majorHAnsi" w:hAnsiTheme="majorHAnsi" w:cstheme="minorHAnsi"/>
          <w:sz w:val="22"/>
          <w:szCs w:val="22"/>
        </w:rPr>
      </w:pPr>
      <w:r w:rsidRPr="00DA4256">
        <w:rPr>
          <w:rFonts w:asciiTheme="majorHAnsi" w:hAnsiTheme="majorHAnsi" w:cstheme="minorHAnsi"/>
          <w:sz w:val="22"/>
          <w:szCs w:val="22"/>
        </w:rPr>
        <w:tab/>
      </w:r>
    </w:p>
    <w:p w14:paraId="438AE748" w14:textId="0DC62F3F" w:rsidR="00EB1203" w:rsidRPr="00DA4256" w:rsidRDefault="00AF64CD" w:rsidP="00DA4256">
      <w:pPr>
        <w:spacing w:line="240" w:lineRule="atLeast"/>
        <w:jc w:val="both"/>
        <w:rPr>
          <w:rFonts w:asciiTheme="majorHAnsi" w:hAnsiTheme="majorHAnsi" w:cstheme="minorHAnsi"/>
          <w:sz w:val="22"/>
          <w:szCs w:val="22"/>
        </w:rPr>
      </w:pPr>
      <w:r>
        <w:rPr>
          <w:rFonts w:asciiTheme="majorHAnsi" w:hAnsiTheme="majorHAnsi" w:cstheme="minorHAnsi"/>
          <w:sz w:val="22"/>
          <w:szCs w:val="22"/>
        </w:rPr>
        <w:t>14.</w:t>
      </w:r>
      <w:r w:rsidR="00EB1203" w:rsidRPr="00DA4256">
        <w:rPr>
          <w:rFonts w:asciiTheme="majorHAnsi" w:hAnsiTheme="majorHAnsi" w:cstheme="minorHAnsi"/>
          <w:sz w:val="22"/>
          <w:szCs w:val="22"/>
        </w:rPr>
        <w:tab/>
        <w:t xml:space="preserve">Zhotovitel je povinen provést dílo v souladu s právními předpisy, s rozhodnutími a vyjádřeními státní správy a samosprávy, předpisy upravujícími provádění stavebních děl, ustanoveními této smlouvy, se svojí nabídkou ze dne ***, kterou tvoří také projektová dokumentace a podrobný soupis stavebních prací, dodávek a služeb s výkazy výměr, v rozsahu pro provedení stavby a se zadávacími podmínkami vyplývajícími ze zadávací dokumentace zadání této zakázky. </w:t>
      </w:r>
    </w:p>
    <w:p w14:paraId="42D79464" w14:textId="77777777" w:rsidR="00EB1203" w:rsidRPr="00DA4256" w:rsidRDefault="00EB1203" w:rsidP="00DA4256">
      <w:pPr>
        <w:spacing w:line="240" w:lineRule="atLeast"/>
        <w:jc w:val="both"/>
        <w:rPr>
          <w:rFonts w:asciiTheme="majorHAnsi" w:hAnsiTheme="majorHAnsi" w:cstheme="minorHAnsi"/>
          <w:i/>
          <w:iCs/>
          <w:sz w:val="22"/>
          <w:szCs w:val="22"/>
        </w:rPr>
      </w:pPr>
      <w:r w:rsidRPr="00DA4256">
        <w:rPr>
          <w:rFonts w:asciiTheme="majorHAnsi" w:hAnsiTheme="majorHAnsi" w:cstheme="minorHAnsi"/>
          <w:i/>
          <w:iCs/>
          <w:sz w:val="22"/>
          <w:szCs w:val="22"/>
        </w:rPr>
        <w:t>Poznámka: v místě vyznačeném třemi hvězdičkami zpracovatel návrhu smlouvy uvede datum své nabídky.</w:t>
      </w:r>
    </w:p>
    <w:p w14:paraId="636494FF" w14:textId="77777777" w:rsidR="00EB1203" w:rsidRPr="00DA4256" w:rsidRDefault="00EB1203" w:rsidP="00DA4256">
      <w:pPr>
        <w:spacing w:line="240" w:lineRule="atLeast"/>
        <w:jc w:val="both"/>
        <w:rPr>
          <w:rFonts w:asciiTheme="majorHAnsi" w:hAnsiTheme="majorHAnsi" w:cstheme="minorHAnsi"/>
          <w:sz w:val="22"/>
          <w:szCs w:val="22"/>
        </w:rPr>
      </w:pPr>
    </w:p>
    <w:p w14:paraId="24B4DE38" w14:textId="3D341FAE" w:rsidR="00EB1203" w:rsidRPr="00DA4256" w:rsidRDefault="00AF64CD" w:rsidP="00DA4256">
      <w:pPr>
        <w:spacing w:line="240" w:lineRule="atLeast"/>
        <w:jc w:val="both"/>
        <w:rPr>
          <w:rFonts w:asciiTheme="majorHAnsi" w:hAnsiTheme="majorHAnsi" w:cstheme="minorHAnsi"/>
          <w:sz w:val="22"/>
          <w:szCs w:val="22"/>
        </w:rPr>
      </w:pPr>
      <w:r>
        <w:rPr>
          <w:rFonts w:asciiTheme="majorHAnsi" w:hAnsiTheme="majorHAnsi" w:cstheme="minorHAnsi"/>
          <w:sz w:val="22"/>
          <w:szCs w:val="22"/>
        </w:rPr>
        <w:t>15.</w:t>
      </w:r>
      <w:r w:rsidR="00EB1203" w:rsidRPr="00DA4256">
        <w:rPr>
          <w:rFonts w:asciiTheme="majorHAnsi" w:hAnsiTheme="majorHAnsi" w:cstheme="minorHAnsi"/>
          <w:sz w:val="22"/>
          <w:szCs w:val="22"/>
        </w:rPr>
        <w:tab/>
        <w:t xml:space="preserve">Zařízení staveniště zabezpečuje zhotovitel v souladu se svými potřebami, dokumentací předanou objednatelem a s požadavky objednatele. </w:t>
      </w:r>
    </w:p>
    <w:p w14:paraId="49BDCD2E" w14:textId="77777777" w:rsidR="00EB1203" w:rsidRPr="00DA4256" w:rsidRDefault="00EB1203" w:rsidP="00DA4256">
      <w:pPr>
        <w:spacing w:line="240" w:lineRule="atLeast"/>
        <w:jc w:val="both"/>
        <w:rPr>
          <w:rFonts w:asciiTheme="majorHAnsi" w:hAnsiTheme="majorHAnsi" w:cstheme="minorHAnsi"/>
          <w:sz w:val="22"/>
          <w:szCs w:val="22"/>
        </w:rPr>
      </w:pPr>
    </w:p>
    <w:p w14:paraId="11753874" w14:textId="6A0A3F29" w:rsidR="00EB1203" w:rsidRPr="00DA4256" w:rsidRDefault="00AF64CD" w:rsidP="00DA4256">
      <w:pPr>
        <w:spacing w:line="240" w:lineRule="atLeast"/>
        <w:jc w:val="both"/>
        <w:rPr>
          <w:rFonts w:asciiTheme="majorHAnsi" w:hAnsiTheme="majorHAnsi" w:cstheme="minorHAnsi"/>
          <w:sz w:val="22"/>
          <w:szCs w:val="22"/>
        </w:rPr>
      </w:pPr>
      <w:r>
        <w:rPr>
          <w:rFonts w:asciiTheme="majorHAnsi" w:hAnsiTheme="majorHAnsi" w:cstheme="minorHAnsi"/>
          <w:sz w:val="22"/>
          <w:szCs w:val="22"/>
        </w:rPr>
        <w:t>16.</w:t>
      </w:r>
      <w:r w:rsidR="00EB1203" w:rsidRPr="00DA4256">
        <w:rPr>
          <w:rFonts w:asciiTheme="majorHAnsi" w:hAnsiTheme="majorHAnsi" w:cstheme="minorHAnsi"/>
          <w:sz w:val="22"/>
          <w:szCs w:val="22"/>
        </w:rPr>
        <w:tab/>
        <w:t>Zhotoviteli je povinen zajistit v rámci zařízení staveniště podmínky pro výkon funkce autorského dozoru projektanta a technického dozoru stavebníka, případně činnost koordinátora bezpečnosti a ochrany zdraví při práci na staveništi, a to v přiměřeném rozsahu, zejména po dobu realizace díla musí být v pracovní době, zajištěny prostory a pracovní místo se stolem a židlí pro kontrolní orgány stavby k provádění zápisů ve stavebním deníku a k dalším nutným úkonům.</w:t>
      </w:r>
    </w:p>
    <w:p w14:paraId="59036C57" w14:textId="77777777" w:rsidR="00EB1203" w:rsidRPr="00DA4256" w:rsidRDefault="00EB1203" w:rsidP="00DA4256">
      <w:pPr>
        <w:spacing w:line="240" w:lineRule="atLeast"/>
        <w:jc w:val="both"/>
        <w:rPr>
          <w:rFonts w:asciiTheme="majorHAnsi" w:hAnsiTheme="majorHAnsi" w:cstheme="minorHAnsi"/>
          <w:sz w:val="22"/>
          <w:szCs w:val="22"/>
        </w:rPr>
      </w:pPr>
    </w:p>
    <w:p w14:paraId="73603A44" w14:textId="022BB650" w:rsidR="00EB1203" w:rsidRPr="00DA4256" w:rsidRDefault="00AF64CD" w:rsidP="00DA4256">
      <w:pPr>
        <w:spacing w:line="240" w:lineRule="atLeast"/>
        <w:jc w:val="both"/>
        <w:rPr>
          <w:rFonts w:asciiTheme="majorHAnsi" w:hAnsiTheme="majorHAnsi" w:cstheme="minorHAnsi"/>
          <w:sz w:val="22"/>
          <w:szCs w:val="22"/>
        </w:rPr>
      </w:pPr>
      <w:r>
        <w:rPr>
          <w:rFonts w:asciiTheme="majorHAnsi" w:hAnsiTheme="majorHAnsi" w:cstheme="minorHAnsi"/>
          <w:sz w:val="22"/>
          <w:szCs w:val="22"/>
        </w:rPr>
        <w:lastRenderedPageBreak/>
        <w:t>17.</w:t>
      </w:r>
      <w:r w:rsidR="00EB1203" w:rsidRPr="00DA4256">
        <w:rPr>
          <w:rFonts w:asciiTheme="majorHAnsi" w:hAnsiTheme="majorHAnsi" w:cstheme="minorHAnsi"/>
          <w:sz w:val="22"/>
          <w:szCs w:val="22"/>
        </w:rPr>
        <w:tab/>
        <w:t>Dílo je provedeno řádně v případě úplného, bezvadného provedení všech stavebních a montážních prací a konstrukcí včetně dodávek potřebných materiálů a zařízení nezbytných pro dokončení provozuschopného díla, dále provedením všech činností souvisejících s dodávkou stavebních a montážních prací a konstrukcí, jejichž provedení je pro řádné dokončení díla nezbytné, vyklizením staveniště, dodáním, předáním dokladů ke kolaudačnímu řízení, dokladů o předepsaných zkouškách a revizích, předáním projektové dokumentace a geodetického zaměření skutečného provedení díla v požadované formě a požadovaném počtu, předáním listiny o záruce za odstranění vad a odstraněním všech vad a nedodělků.</w:t>
      </w:r>
    </w:p>
    <w:p w14:paraId="4DA83BC9" w14:textId="77777777" w:rsidR="00EB1203" w:rsidRPr="00DA4256" w:rsidRDefault="00EB1203" w:rsidP="00DA4256">
      <w:pPr>
        <w:spacing w:line="240" w:lineRule="atLeast"/>
        <w:jc w:val="both"/>
        <w:rPr>
          <w:rFonts w:asciiTheme="majorHAnsi" w:hAnsiTheme="majorHAnsi" w:cstheme="minorHAnsi"/>
          <w:sz w:val="22"/>
          <w:szCs w:val="22"/>
        </w:rPr>
      </w:pPr>
    </w:p>
    <w:p w14:paraId="4A0A7C3D" w14:textId="3864E516" w:rsidR="00EB1203" w:rsidRPr="00DA4256" w:rsidRDefault="00AF64CD" w:rsidP="00DA4256">
      <w:pPr>
        <w:spacing w:line="240" w:lineRule="atLeast"/>
        <w:jc w:val="both"/>
        <w:rPr>
          <w:rFonts w:asciiTheme="majorHAnsi" w:hAnsiTheme="majorHAnsi" w:cstheme="minorHAnsi"/>
          <w:sz w:val="22"/>
          <w:szCs w:val="22"/>
        </w:rPr>
      </w:pPr>
      <w:r>
        <w:rPr>
          <w:rFonts w:asciiTheme="majorHAnsi" w:hAnsiTheme="majorHAnsi" w:cstheme="minorHAnsi"/>
          <w:sz w:val="22"/>
          <w:szCs w:val="22"/>
        </w:rPr>
        <w:t>18.</w:t>
      </w:r>
      <w:r w:rsidR="00EB1203" w:rsidRPr="00DA4256">
        <w:rPr>
          <w:rFonts w:asciiTheme="majorHAnsi" w:hAnsiTheme="majorHAnsi" w:cstheme="minorHAnsi"/>
          <w:sz w:val="22"/>
          <w:szCs w:val="22"/>
        </w:rPr>
        <w:tab/>
        <w:t xml:space="preserve">Veškeré vícepráce, méněpráce a změny díla vyjma případných změn díla oproti projektové dokumentaci, musí být předem odsouhlaseny osobou pověřenou objednatelem pro jednání ve věcech technických.  </w:t>
      </w:r>
    </w:p>
    <w:p w14:paraId="0F4D116C" w14:textId="77777777" w:rsidR="00EB1203" w:rsidRPr="00DA4256" w:rsidRDefault="00EB1203" w:rsidP="00DA4256">
      <w:pPr>
        <w:spacing w:line="240" w:lineRule="atLeast"/>
        <w:jc w:val="both"/>
        <w:rPr>
          <w:rFonts w:asciiTheme="majorHAnsi" w:hAnsiTheme="majorHAnsi" w:cstheme="minorHAnsi"/>
          <w:sz w:val="22"/>
          <w:szCs w:val="22"/>
        </w:rPr>
      </w:pPr>
      <w:r w:rsidRPr="00DA4256">
        <w:rPr>
          <w:rFonts w:asciiTheme="majorHAnsi" w:hAnsiTheme="majorHAnsi" w:cstheme="minorHAnsi"/>
          <w:sz w:val="22"/>
          <w:szCs w:val="22"/>
        </w:rPr>
        <w:t xml:space="preserve">Potřebu víceprací musí zhotovitel oznámit objednateli. V případě, že z těchto změn bude vyplývat zvýšení ceny díla, bude postupováno v souladu s příslušnými ustanoveními právních předpisů zejména s ust. § 198 odst. 5, a § 222 zákona o zadávání veřejných zakázek. Vícepráce mohou být zhotoviteli uhrazeny pouze v případě, že půjde o práce provedené na výslovný písemný požadavek objednatele, případně příslušného ustanovení právního předpisu upravujícího zadávání veřejných zakázek účinného v době zahájení úkonů k zajištění víceprací a současně vícepráce bude objednatelem předem písemně odsouhlasena zejména co do rozsahu a ceny formou dodatku ke smlouvě. Veškeré práce, výkony a dodávky, které jinak zhotovitel případně provede, byť i nad rozsah předmětu plnění podle této smlouvy a u nichž nebudou splněny náležitosti podle této smlouvy, jdou k tíži zhotovitele, tzn., že jejich provedení v žádném případě nezakládá zhotoviteli právo nárokovat zvýšení sjednané ceny nebo jinou úhradu vůči objednateli. </w:t>
      </w:r>
    </w:p>
    <w:p w14:paraId="1AA206DF" w14:textId="77777777" w:rsidR="00EB1203" w:rsidRPr="00DA4256" w:rsidRDefault="00EB1203" w:rsidP="00DA4256">
      <w:pPr>
        <w:spacing w:line="240" w:lineRule="atLeast"/>
        <w:jc w:val="both"/>
        <w:rPr>
          <w:rFonts w:asciiTheme="majorHAnsi" w:hAnsiTheme="majorHAnsi" w:cstheme="minorHAnsi"/>
          <w:sz w:val="22"/>
          <w:szCs w:val="22"/>
        </w:rPr>
      </w:pPr>
      <w:r w:rsidRPr="00DA4256">
        <w:rPr>
          <w:rFonts w:asciiTheme="majorHAnsi" w:hAnsiTheme="majorHAnsi" w:cstheme="minorHAnsi"/>
          <w:sz w:val="22"/>
          <w:szCs w:val="22"/>
        </w:rPr>
        <w:t>V případě snížení ceny díla bude postupováno v souladu s příslušnými ustanoveními            právních předpisů (zejména se zákonem o zadávání veřejných zakázek).</w:t>
      </w:r>
    </w:p>
    <w:p w14:paraId="54EE5A0C" w14:textId="77777777" w:rsidR="00EB1203" w:rsidRPr="00DA4256" w:rsidRDefault="00EB1203" w:rsidP="00DA4256">
      <w:pPr>
        <w:spacing w:line="240" w:lineRule="atLeast"/>
        <w:jc w:val="both"/>
        <w:rPr>
          <w:rFonts w:asciiTheme="majorHAnsi" w:hAnsiTheme="majorHAnsi" w:cstheme="minorHAnsi"/>
          <w:sz w:val="22"/>
          <w:szCs w:val="22"/>
        </w:rPr>
      </w:pPr>
    </w:p>
    <w:p w14:paraId="570171AC" w14:textId="1EA319BE" w:rsidR="00EB1203" w:rsidRPr="00DA4256" w:rsidRDefault="00AF64CD" w:rsidP="00DA4256">
      <w:pPr>
        <w:spacing w:line="240" w:lineRule="atLeast"/>
        <w:jc w:val="both"/>
        <w:rPr>
          <w:rFonts w:asciiTheme="majorHAnsi" w:hAnsiTheme="majorHAnsi" w:cstheme="minorHAnsi"/>
          <w:sz w:val="22"/>
          <w:szCs w:val="22"/>
        </w:rPr>
      </w:pPr>
      <w:r>
        <w:rPr>
          <w:rFonts w:asciiTheme="majorHAnsi" w:hAnsiTheme="majorHAnsi" w:cstheme="minorHAnsi"/>
          <w:sz w:val="22"/>
          <w:szCs w:val="22"/>
        </w:rPr>
        <w:t>19.</w:t>
      </w:r>
      <w:r w:rsidR="00EB1203" w:rsidRPr="00DA4256">
        <w:rPr>
          <w:rFonts w:asciiTheme="majorHAnsi" w:hAnsiTheme="majorHAnsi" w:cstheme="minorHAnsi"/>
          <w:sz w:val="22"/>
          <w:szCs w:val="22"/>
        </w:rPr>
        <w:tab/>
        <w:t xml:space="preserve">Požadavku objednatele na provedení víceprací, změn díla je zhotovitel povinen vyhovět. Není-li dohodnuto jinak, nezakládá to zhotoviteli nárok na posun smluvních termínů. </w:t>
      </w:r>
    </w:p>
    <w:p w14:paraId="6D72C23A" w14:textId="77777777" w:rsidR="00EB1203" w:rsidRPr="00DA4256" w:rsidRDefault="00EB1203" w:rsidP="00DA4256">
      <w:pPr>
        <w:spacing w:line="240" w:lineRule="atLeast"/>
        <w:jc w:val="both"/>
        <w:rPr>
          <w:rFonts w:asciiTheme="majorHAnsi" w:hAnsiTheme="majorHAnsi" w:cstheme="minorHAnsi"/>
          <w:sz w:val="22"/>
          <w:szCs w:val="22"/>
        </w:rPr>
      </w:pPr>
    </w:p>
    <w:p w14:paraId="669216BE" w14:textId="2E23CCC7" w:rsidR="00EB1203" w:rsidRPr="00DA4256" w:rsidRDefault="00EB1203" w:rsidP="00DA4256">
      <w:pPr>
        <w:spacing w:line="240" w:lineRule="atLeast"/>
        <w:jc w:val="both"/>
        <w:rPr>
          <w:rFonts w:asciiTheme="majorHAnsi" w:hAnsiTheme="majorHAnsi" w:cstheme="minorHAnsi"/>
          <w:sz w:val="22"/>
          <w:szCs w:val="22"/>
        </w:rPr>
      </w:pPr>
      <w:r w:rsidRPr="00DA4256">
        <w:rPr>
          <w:rFonts w:asciiTheme="majorHAnsi" w:hAnsiTheme="majorHAnsi" w:cstheme="minorHAnsi"/>
          <w:sz w:val="22"/>
          <w:szCs w:val="22"/>
        </w:rPr>
        <w:t>2</w:t>
      </w:r>
      <w:r w:rsidR="00AF64CD">
        <w:rPr>
          <w:rFonts w:asciiTheme="majorHAnsi" w:hAnsiTheme="majorHAnsi" w:cstheme="minorHAnsi"/>
          <w:sz w:val="22"/>
          <w:szCs w:val="22"/>
        </w:rPr>
        <w:t>0.</w:t>
      </w:r>
      <w:r w:rsidRPr="00DA4256">
        <w:rPr>
          <w:rFonts w:asciiTheme="majorHAnsi" w:hAnsiTheme="majorHAnsi" w:cstheme="minorHAnsi"/>
          <w:sz w:val="22"/>
          <w:szCs w:val="22"/>
        </w:rPr>
        <w:tab/>
        <w:t xml:space="preserve">Zhotovitel prohlašuje, že mu při podpisu této smlouvy byla předána projektová dokumentace definovaná v čl. 1. tohoto odstavce. Zhotovitel přijímá projektovou dokumentaci jako dostatečnou pro realizaci stavby a souhlasí s ní. Zhotovitel prohlašuje a potvrzuje, že se s výše uvedenými dokumenty vymezující dílo v plném rozsahu seznámil a že jsou mu známy technické, kvalitativní, kvantitativní i jiné podmínky nezbytné k realizaci díla a disponuje takovými odbornými znalostmi, zkušenostmi a kapacitami, které jsou k provedení díla nezbytné. Zhotovitel se zavazuje v případě, že by v rámci realizace stavby zjistil vady a nedostatky projektové dokumentace, které by měly vliv na předmět nebo cenu díla, upozornit objednatele bez zbytečného odkladu na tyto vady či nedostatky a ve lhůtě tří dnů od upozornění předat objednateli seznam těchto nedostatků včetně návrhů na jejich odstranění a včetně vymezení dopadu na předmět a cenu díla. </w:t>
      </w:r>
    </w:p>
    <w:p w14:paraId="349DFE2E" w14:textId="0D7F519D" w:rsidR="009167DF" w:rsidRPr="00DA4256" w:rsidRDefault="00EB1203" w:rsidP="00DA4256">
      <w:pPr>
        <w:spacing w:line="240" w:lineRule="atLeast"/>
        <w:jc w:val="both"/>
        <w:rPr>
          <w:rFonts w:asciiTheme="majorHAnsi" w:hAnsiTheme="majorHAnsi" w:cstheme="minorHAnsi"/>
          <w:sz w:val="22"/>
          <w:szCs w:val="22"/>
        </w:rPr>
      </w:pPr>
      <w:r w:rsidRPr="00DA4256">
        <w:rPr>
          <w:rFonts w:asciiTheme="majorHAnsi" w:hAnsiTheme="majorHAnsi" w:cstheme="minorHAnsi"/>
          <w:sz w:val="22"/>
          <w:szCs w:val="22"/>
        </w:rPr>
        <w:t>Zhotovitel prohlašuje, že je plně seznámen s rozsahem a povahou díla, resp. se všemi okolnostmi a podmínkami, které mohou mít vliv na jeho cenu, že cena zahrnuje všechny práce, dodávky a služby, kterých je třeba trvale či dočasně k provedení, dokončení a řádnému předání předmětu díla, že tyto práce, dodávky a služby správně ocenil a že při stanovení ceny s odbornou péčí překontroloval všechny dokumenty a podklady vymezující předmět plnění.</w:t>
      </w:r>
    </w:p>
    <w:p w14:paraId="150EC0F3" w14:textId="77777777" w:rsidR="00EB1203" w:rsidRPr="00EE52F3" w:rsidRDefault="00EB1203" w:rsidP="00C60D08">
      <w:pPr>
        <w:spacing w:line="240" w:lineRule="atLeast"/>
        <w:rPr>
          <w:rFonts w:asciiTheme="minorHAnsi" w:hAnsiTheme="minorHAnsi" w:cstheme="minorHAnsi"/>
          <w:sz w:val="24"/>
          <w:szCs w:val="24"/>
        </w:rPr>
      </w:pPr>
    </w:p>
    <w:p w14:paraId="2C2CF9FD" w14:textId="77777777" w:rsidR="00C60D08" w:rsidRPr="00EE52F3" w:rsidRDefault="00C60D08" w:rsidP="00C60D08">
      <w:pPr>
        <w:spacing w:line="240" w:lineRule="atLeast"/>
        <w:rPr>
          <w:rFonts w:asciiTheme="minorHAnsi" w:hAnsiTheme="minorHAnsi" w:cstheme="minorHAnsi"/>
          <w:sz w:val="24"/>
          <w:szCs w:val="24"/>
        </w:rPr>
      </w:pPr>
    </w:p>
    <w:p w14:paraId="547F1921" w14:textId="7860F87E" w:rsidR="009167DF" w:rsidRPr="00EE52F3" w:rsidRDefault="009167DF">
      <w:pPr>
        <w:spacing w:line="240" w:lineRule="atLeast"/>
        <w:ind w:left="3540"/>
        <w:rPr>
          <w:rFonts w:asciiTheme="minorHAnsi" w:hAnsiTheme="minorHAnsi" w:cstheme="minorHAnsi"/>
          <w:b/>
          <w:sz w:val="24"/>
          <w:szCs w:val="24"/>
        </w:rPr>
      </w:pPr>
      <w:r w:rsidRPr="00EE52F3">
        <w:rPr>
          <w:rFonts w:asciiTheme="minorHAnsi" w:hAnsiTheme="minorHAnsi" w:cstheme="minorHAnsi"/>
          <w:b/>
          <w:sz w:val="24"/>
          <w:szCs w:val="24"/>
        </w:rPr>
        <w:t xml:space="preserve">Článek </w:t>
      </w:r>
      <w:r w:rsidR="00591840" w:rsidRPr="00EE52F3">
        <w:rPr>
          <w:rFonts w:asciiTheme="minorHAnsi" w:hAnsiTheme="minorHAnsi" w:cstheme="minorHAnsi"/>
          <w:b/>
          <w:sz w:val="24"/>
          <w:szCs w:val="24"/>
        </w:rPr>
        <w:t>I</w:t>
      </w:r>
      <w:r w:rsidR="00A662CA" w:rsidRPr="00EE52F3">
        <w:rPr>
          <w:rFonts w:asciiTheme="minorHAnsi" w:hAnsiTheme="minorHAnsi" w:cstheme="minorHAnsi"/>
          <w:b/>
          <w:sz w:val="24"/>
          <w:szCs w:val="24"/>
        </w:rPr>
        <w:t>I</w:t>
      </w:r>
      <w:r w:rsidR="00591840" w:rsidRPr="00EE52F3">
        <w:rPr>
          <w:rFonts w:asciiTheme="minorHAnsi" w:hAnsiTheme="minorHAnsi" w:cstheme="minorHAnsi"/>
          <w:b/>
          <w:sz w:val="24"/>
          <w:szCs w:val="24"/>
        </w:rPr>
        <w:t>I</w:t>
      </w:r>
      <w:r w:rsidR="009704DA" w:rsidRPr="00EE52F3">
        <w:rPr>
          <w:rFonts w:asciiTheme="minorHAnsi" w:hAnsiTheme="minorHAnsi" w:cstheme="minorHAnsi"/>
          <w:b/>
          <w:sz w:val="24"/>
          <w:szCs w:val="24"/>
        </w:rPr>
        <w:t>. Cena</w:t>
      </w:r>
      <w:r w:rsidRPr="00EE52F3">
        <w:rPr>
          <w:rFonts w:asciiTheme="minorHAnsi" w:hAnsiTheme="minorHAnsi" w:cstheme="minorHAnsi"/>
          <w:b/>
          <w:sz w:val="24"/>
          <w:szCs w:val="24"/>
        </w:rPr>
        <w:t xml:space="preserve"> </w:t>
      </w:r>
      <w:r w:rsidR="00591840" w:rsidRPr="00EE52F3">
        <w:rPr>
          <w:rFonts w:asciiTheme="minorHAnsi" w:hAnsiTheme="minorHAnsi" w:cstheme="minorHAnsi"/>
          <w:b/>
          <w:sz w:val="24"/>
          <w:szCs w:val="24"/>
        </w:rPr>
        <w:t>a platební podmínky</w:t>
      </w:r>
    </w:p>
    <w:p w14:paraId="2AF3E600" w14:textId="6564C318" w:rsidR="009167DF" w:rsidRPr="00EE52F3" w:rsidRDefault="009167DF" w:rsidP="0005422C">
      <w:pPr>
        <w:pStyle w:val="Odstavecseseznamem"/>
        <w:numPr>
          <w:ilvl w:val="0"/>
          <w:numId w:val="2"/>
        </w:numPr>
        <w:spacing w:line="240" w:lineRule="atLeast"/>
        <w:ind w:left="426" w:hanging="426"/>
        <w:jc w:val="both"/>
        <w:rPr>
          <w:rFonts w:asciiTheme="minorHAnsi" w:hAnsiTheme="minorHAnsi" w:cstheme="minorHAnsi"/>
          <w:color w:val="auto"/>
          <w:sz w:val="22"/>
          <w:szCs w:val="22"/>
        </w:rPr>
      </w:pPr>
      <w:r w:rsidRPr="00EE52F3">
        <w:rPr>
          <w:rFonts w:asciiTheme="minorHAnsi" w:hAnsiTheme="minorHAnsi" w:cstheme="minorHAnsi"/>
          <w:color w:val="auto"/>
          <w:sz w:val="22"/>
          <w:szCs w:val="22"/>
        </w:rPr>
        <w:t xml:space="preserve">Cena díla je stanovena </w:t>
      </w:r>
      <w:r w:rsidR="008B2B2B" w:rsidRPr="00EE52F3">
        <w:rPr>
          <w:rFonts w:asciiTheme="minorHAnsi" w:hAnsiTheme="minorHAnsi" w:cstheme="minorHAnsi"/>
          <w:color w:val="auto"/>
          <w:sz w:val="22"/>
          <w:szCs w:val="22"/>
        </w:rPr>
        <w:t xml:space="preserve">dohodou </w:t>
      </w:r>
      <w:r w:rsidRPr="00EE52F3">
        <w:rPr>
          <w:rFonts w:asciiTheme="minorHAnsi" w:hAnsiTheme="minorHAnsi" w:cstheme="minorHAnsi"/>
          <w:color w:val="auto"/>
          <w:sz w:val="22"/>
          <w:szCs w:val="22"/>
        </w:rPr>
        <w:t xml:space="preserve">na základě cenové nabídky zhotovitele, ve výši: </w:t>
      </w:r>
    </w:p>
    <w:p w14:paraId="69CB4DC3" w14:textId="77777777" w:rsidR="009167DF" w:rsidRPr="00EE52F3" w:rsidRDefault="009167DF" w:rsidP="00591840">
      <w:pPr>
        <w:pStyle w:val="Zkladntextodsazen"/>
        <w:tabs>
          <w:tab w:val="num" w:pos="709"/>
        </w:tabs>
        <w:spacing w:line="240" w:lineRule="atLeast"/>
        <w:ind w:left="426"/>
        <w:rPr>
          <w:rFonts w:asciiTheme="minorHAnsi" w:hAnsiTheme="minorHAnsi" w:cstheme="minorHAnsi"/>
          <w:sz w:val="22"/>
          <w:szCs w:val="22"/>
        </w:rPr>
      </w:pPr>
      <w:r w:rsidRPr="00EE52F3">
        <w:rPr>
          <w:rFonts w:asciiTheme="minorHAnsi" w:hAnsiTheme="minorHAnsi" w:cstheme="minorHAnsi"/>
          <w:sz w:val="22"/>
          <w:szCs w:val="22"/>
        </w:rPr>
        <w:t>Cena bez DPH:</w:t>
      </w:r>
      <w:r w:rsidRPr="00EE52F3">
        <w:rPr>
          <w:rFonts w:asciiTheme="minorHAnsi" w:hAnsiTheme="minorHAnsi" w:cstheme="minorHAnsi"/>
          <w:bCs/>
          <w:sz w:val="22"/>
          <w:szCs w:val="22"/>
        </w:rPr>
        <w:t xml:space="preserve">   </w:t>
      </w:r>
      <w:r w:rsidR="006C6039" w:rsidRPr="00EE52F3">
        <w:rPr>
          <w:rFonts w:asciiTheme="minorHAnsi" w:hAnsiTheme="minorHAnsi" w:cstheme="minorHAnsi"/>
          <w:bCs/>
          <w:sz w:val="22"/>
          <w:szCs w:val="22"/>
        </w:rPr>
        <w:t xml:space="preserve">                                               </w:t>
      </w:r>
      <w:r w:rsidR="00531261" w:rsidRPr="00EE52F3">
        <w:rPr>
          <w:rFonts w:asciiTheme="minorHAnsi" w:hAnsiTheme="minorHAnsi" w:cstheme="minorHAnsi"/>
          <w:bCs/>
          <w:sz w:val="22"/>
          <w:szCs w:val="22"/>
          <w:highlight w:val="yellow"/>
        </w:rPr>
        <w:t>..</w:t>
      </w:r>
      <w:r w:rsidRPr="00EE52F3">
        <w:rPr>
          <w:rFonts w:asciiTheme="minorHAnsi" w:hAnsiTheme="minorHAnsi" w:cstheme="minorHAnsi"/>
          <w:bCs/>
          <w:sz w:val="22"/>
          <w:szCs w:val="22"/>
          <w:highlight w:val="yellow"/>
        </w:rPr>
        <w:t>…….…………</w:t>
      </w:r>
      <w:r w:rsidRPr="00EE52F3">
        <w:rPr>
          <w:rFonts w:asciiTheme="minorHAnsi" w:hAnsiTheme="minorHAnsi" w:cstheme="minorHAnsi"/>
          <w:bCs/>
          <w:sz w:val="22"/>
          <w:szCs w:val="22"/>
        </w:rPr>
        <w:t xml:space="preserve">                        </w:t>
      </w:r>
      <w:r w:rsidR="006C6039" w:rsidRPr="00EE52F3">
        <w:rPr>
          <w:rFonts w:asciiTheme="minorHAnsi" w:hAnsiTheme="minorHAnsi" w:cstheme="minorHAnsi"/>
          <w:sz w:val="22"/>
          <w:szCs w:val="22"/>
        </w:rPr>
        <w:t xml:space="preserve"> </w:t>
      </w:r>
      <w:r w:rsidRPr="00EE52F3">
        <w:rPr>
          <w:rFonts w:asciiTheme="minorHAnsi" w:hAnsiTheme="minorHAnsi" w:cstheme="minorHAnsi"/>
          <w:sz w:val="22"/>
          <w:szCs w:val="22"/>
        </w:rPr>
        <w:t xml:space="preserve">Kč </w:t>
      </w:r>
      <w:r w:rsidRPr="00EE52F3">
        <w:rPr>
          <w:rFonts w:asciiTheme="minorHAnsi" w:hAnsiTheme="minorHAnsi" w:cstheme="minorHAnsi"/>
          <w:bCs/>
          <w:sz w:val="22"/>
          <w:szCs w:val="22"/>
        </w:rPr>
        <w:t xml:space="preserve">      </w:t>
      </w:r>
    </w:p>
    <w:p w14:paraId="377321C9" w14:textId="77777777" w:rsidR="009167DF" w:rsidRPr="00EE52F3" w:rsidRDefault="009167DF" w:rsidP="00591840">
      <w:pPr>
        <w:pStyle w:val="Zkladntextodsazen"/>
        <w:tabs>
          <w:tab w:val="num" w:pos="709"/>
        </w:tabs>
        <w:spacing w:line="240" w:lineRule="atLeast"/>
        <w:ind w:left="426" w:right="138"/>
        <w:rPr>
          <w:rFonts w:asciiTheme="minorHAnsi" w:hAnsiTheme="minorHAnsi" w:cstheme="minorHAnsi"/>
          <w:b/>
          <w:sz w:val="22"/>
          <w:szCs w:val="22"/>
        </w:rPr>
      </w:pPr>
      <w:r w:rsidRPr="00EE52F3">
        <w:rPr>
          <w:rFonts w:asciiTheme="minorHAnsi" w:hAnsiTheme="minorHAnsi" w:cstheme="minorHAnsi"/>
          <w:bCs/>
          <w:sz w:val="22"/>
          <w:szCs w:val="22"/>
        </w:rPr>
        <w:t>DPH 21</w:t>
      </w:r>
      <w:r w:rsidRPr="00EE52F3">
        <w:rPr>
          <w:rFonts w:asciiTheme="minorHAnsi" w:hAnsiTheme="minorHAnsi" w:cstheme="minorHAnsi"/>
          <w:b/>
          <w:bCs/>
          <w:sz w:val="22"/>
          <w:szCs w:val="22"/>
        </w:rPr>
        <w:t xml:space="preserve">%       </w:t>
      </w:r>
      <w:r w:rsidRPr="00EE52F3">
        <w:rPr>
          <w:rFonts w:asciiTheme="minorHAnsi" w:hAnsiTheme="minorHAnsi" w:cstheme="minorHAnsi"/>
          <w:b/>
          <w:sz w:val="22"/>
          <w:szCs w:val="22"/>
        </w:rPr>
        <w:t xml:space="preserve">                                                     </w:t>
      </w:r>
      <w:r w:rsidRPr="00EE52F3">
        <w:rPr>
          <w:rFonts w:asciiTheme="minorHAnsi" w:hAnsiTheme="minorHAnsi" w:cstheme="minorHAnsi"/>
          <w:sz w:val="22"/>
          <w:szCs w:val="22"/>
          <w:highlight w:val="yellow"/>
        </w:rPr>
        <w:t>…………</w:t>
      </w:r>
      <w:r w:rsidR="00FF6D51" w:rsidRPr="00EE52F3">
        <w:rPr>
          <w:rFonts w:asciiTheme="minorHAnsi" w:hAnsiTheme="minorHAnsi" w:cstheme="minorHAnsi"/>
          <w:sz w:val="22"/>
          <w:szCs w:val="22"/>
          <w:highlight w:val="yellow"/>
        </w:rPr>
        <w:t>……..</w:t>
      </w:r>
      <w:r w:rsidR="00FF6D51" w:rsidRPr="00EE52F3">
        <w:rPr>
          <w:rFonts w:asciiTheme="minorHAnsi" w:hAnsiTheme="minorHAnsi" w:cstheme="minorHAnsi"/>
          <w:sz w:val="22"/>
          <w:szCs w:val="22"/>
        </w:rPr>
        <w:tab/>
      </w:r>
      <w:r w:rsidR="00FF6D51" w:rsidRPr="00EE52F3">
        <w:rPr>
          <w:rFonts w:asciiTheme="minorHAnsi" w:hAnsiTheme="minorHAnsi" w:cstheme="minorHAnsi"/>
          <w:sz w:val="22"/>
          <w:szCs w:val="22"/>
        </w:rPr>
        <w:tab/>
        <w:t xml:space="preserve">         </w:t>
      </w:r>
      <w:r w:rsidRPr="00EE52F3">
        <w:rPr>
          <w:rFonts w:asciiTheme="minorHAnsi" w:hAnsiTheme="minorHAnsi" w:cstheme="minorHAnsi"/>
          <w:sz w:val="22"/>
          <w:szCs w:val="22"/>
        </w:rPr>
        <w:t>Kč</w:t>
      </w:r>
    </w:p>
    <w:p w14:paraId="56E3DDBB" w14:textId="77777777" w:rsidR="009167DF" w:rsidRPr="00EE52F3" w:rsidRDefault="009167DF" w:rsidP="00591840">
      <w:pPr>
        <w:pStyle w:val="Zkladntextodsazen"/>
        <w:tabs>
          <w:tab w:val="num" w:pos="709"/>
        </w:tabs>
        <w:spacing w:line="240" w:lineRule="atLeast"/>
        <w:ind w:left="426"/>
        <w:rPr>
          <w:rFonts w:asciiTheme="minorHAnsi" w:hAnsiTheme="minorHAnsi" w:cstheme="minorHAnsi"/>
          <w:b/>
          <w:sz w:val="22"/>
          <w:szCs w:val="22"/>
        </w:rPr>
      </w:pPr>
      <w:r w:rsidRPr="00EE52F3">
        <w:rPr>
          <w:rFonts w:asciiTheme="minorHAnsi" w:hAnsiTheme="minorHAnsi" w:cstheme="minorHAnsi"/>
          <w:b/>
          <w:sz w:val="22"/>
          <w:szCs w:val="22"/>
        </w:rPr>
        <w:t xml:space="preserve">CENA CELKEM včetně DPH 21%:              </w:t>
      </w:r>
      <w:r w:rsidR="00FF6D51" w:rsidRPr="00EE52F3">
        <w:rPr>
          <w:rFonts w:asciiTheme="minorHAnsi" w:hAnsiTheme="minorHAnsi" w:cstheme="minorHAnsi"/>
          <w:b/>
          <w:sz w:val="22"/>
          <w:szCs w:val="22"/>
        </w:rPr>
        <w:t xml:space="preserve"> </w:t>
      </w:r>
      <w:r w:rsidRPr="00EE52F3">
        <w:rPr>
          <w:rFonts w:asciiTheme="minorHAnsi" w:hAnsiTheme="minorHAnsi" w:cstheme="minorHAnsi"/>
          <w:b/>
          <w:sz w:val="22"/>
          <w:szCs w:val="22"/>
          <w:highlight w:val="yellow"/>
        </w:rPr>
        <w:t>……………</w:t>
      </w:r>
      <w:r w:rsidR="00FF6D51" w:rsidRPr="00EE52F3">
        <w:rPr>
          <w:rFonts w:asciiTheme="minorHAnsi" w:hAnsiTheme="minorHAnsi" w:cstheme="minorHAnsi"/>
          <w:b/>
          <w:sz w:val="22"/>
          <w:szCs w:val="22"/>
          <w:highlight w:val="yellow"/>
        </w:rPr>
        <w:t>…..</w:t>
      </w:r>
      <w:r w:rsidRPr="00EE52F3">
        <w:rPr>
          <w:rFonts w:asciiTheme="minorHAnsi" w:hAnsiTheme="minorHAnsi" w:cstheme="minorHAnsi"/>
          <w:b/>
          <w:sz w:val="22"/>
          <w:szCs w:val="22"/>
        </w:rPr>
        <w:t xml:space="preserve"> </w:t>
      </w:r>
      <w:r w:rsidR="006C6039" w:rsidRPr="00EE52F3">
        <w:rPr>
          <w:rFonts w:asciiTheme="minorHAnsi" w:hAnsiTheme="minorHAnsi" w:cstheme="minorHAnsi"/>
          <w:b/>
          <w:sz w:val="22"/>
          <w:szCs w:val="22"/>
        </w:rPr>
        <w:t xml:space="preserve">        </w:t>
      </w:r>
      <w:r w:rsidR="00FF6D51" w:rsidRPr="00EE52F3">
        <w:rPr>
          <w:rFonts w:asciiTheme="minorHAnsi" w:hAnsiTheme="minorHAnsi" w:cstheme="minorHAnsi"/>
          <w:b/>
          <w:sz w:val="22"/>
          <w:szCs w:val="22"/>
        </w:rPr>
        <w:tab/>
        <w:t xml:space="preserve"> </w:t>
      </w:r>
      <w:r w:rsidR="006C6039" w:rsidRPr="00EE52F3">
        <w:rPr>
          <w:rFonts w:asciiTheme="minorHAnsi" w:hAnsiTheme="minorHAnsi" w:cstheme="minorHAnsi"/>
          <w:b/>
          <w:sz w:val="22"/>
          <w:szCs w:val="22"/>
        </w:rPr>
        <w:t xml:space="preserve">        </w:t>
      </w:r>
      <w:r w:rsidRPr="00EE52F3">
        <w:rPr>
          <w:rFonts w:asciiTheme="minorHAnsi" w:hAnsiTheme="minorHAnsi" w:cstheme="minorHAnsi"/>
          <w:b/>
          <w:sz w:val="22"/>
          <w:szCs w:val="22"/>
        </w:rPr>
        <w:t>Kč</w:t>
      </w:r>
    </w:p>
    <w:p w14:paraId="7EBE343C" w14:textId="77777777" w:rsidR="008B2B2B" w:rsidRPr="00EE52F3" w:rsidRDefault="008B2B2B" w:rsidP="00591840">
      <w:pPr>
        <w:pStyle w:val="Zkladntextodsazen3"/>
        <w:tabs>
          <w:tab w:val="num" w:pos="709"/>
        </w:tabs>
        <w:spacing w:after="0" w:line="240" w:lineRule="atLeast"/>
        <w:ind w:left="426"/>
        <w:jc w:val="both"/>
        <w:rPr>
          <w:rFonts w:asciiTheme="minorHAnsi" w:hAnsiTheme="minorHAnsi" w:cstheme="minorHAnsi"/>
          <w:sz w:val="22"/>
          <w:szCs w:val="22"/>
        </w:rPr>
      </w:pPr>
      <w:r w:rsidRPr="00EE52F3">
        <w:rPr>
          <w:rFonts w:asciiTheme="minorHAnsi" w:hAnsiTheme="minorHAnsi" w:cstheme="minorHAnsi"/>
          <w:b/>
          <w:sz w:val="22"/>
          <w:szCs w:val="22"/>
        </w:rPr>
        <w:lastRenderedPageBreak/>
        <w:t>(doplní účastník zadávacího řízení)</w:t>
      </w:r>
    </w:p>
    <w:p w14:paraId="61E6D1D0" w14:textId="77777777" w:rsidR="00591840" w:rsidRPr="00EE52F3" w:rsidRDefault="009167DF" w:rsidP="00591840">
      <w:pPr>
        <w:pStyle w:val="Zkladntextodsazen3"/>
        <w:tabs>
          <w:tab w:val="num" w:pos="709"/>
        </w:tabs>
        <w:spacing w:after="0" w:line="240" w:lineRule="atLeast"/>
        <w:ind w:left="426"/>
        <w:jc w:val="both"/>
        <w:rPr>
          <w:rFonts w:asciiTheme="minorHAnsi" w:hAnsiTheme="minorHAnsi" w:cstheme="minorHAnsi"/>
          <w:sz w:val="22"/>
          <w:szCs w:val="22"/>
        </w:rPr>
      </w:pPr>
      <w:r w:rsidRPr="00EE52F3">
        <w:rPr>
          <w:rFonts w:asciiTheme="minorHAnsi" w:hAnsiTheme="minorHAnsi" w:cstheme="minorHAnsi"/>
          <w:sz w:val="22"/>
          <w:szCs w:val="22"/>
        </w:rPr>
        <w:t>Podrobná kalkulace ceny je uvedena v</w:t>
      </w:r>
      <w:r w:rsidR="00591840" w:rsidRPr="00EE52F3">
        <w:rPr>
          <w:rFonts w:asciiTheme="minorHAnsi" w:hAnsiTheme="minorHAnsi" w:cstheme="minorHAnsi"/>
          <w:sz w:val="22"/>
          <w:szCs w:val="22"/>
        </w:rPr>
        <w:t>e výkazu výměr</w:t>
      </w:r>
      <w:r w:rsidRPr="00EE52F3">
        <w:rPr>
          <w:rFonts w:asciiTheme="minorHAnsi" w:hAnsiTheme="minorHAnsi" w:cstheme="minorHAnsi"/>
          <w:sz w:val="22"/>
          <w:szCs w:val="22"/>
        </w:rPr>
        <w:t>, kter</w:t>
      </w:r>
      <w:r w:rsidR="009704DA" w:rsidRPr="00EE52F3">
        <w:rPr>
          <w:rFonts w:asciiTheme="minorHAnsi" w:hAnsiTheme="minorHAnsi" w:cstheme="minorHAnsi"/>
          <w:sz w:val="22"/>
          <w:szCs w:val="22"/>
        </w:rPr>
        <w:t>ý</w:t>
      </w:r>
      <w:r w:rsidRPr="00EE52F3">
        <w:rPr>
          <w:rFonts w:asciiTheme="minorHAnsi" w:hAnsiTheme="minorHAnsi" w:cstheme="minorHAnsi"/>
          <w:sz w:val="22"/>
          <w:szCs w:val="22"/>
        </w:rPr>
        <w:t xml:space="preserve"> j</w:t>
      </w:r>
      <w:r w:rsidR="009704DA" w:rsidRPr="00EE52F3">
        <w:rPr>
          <w:rFonts w:asciiTheme="minorHAnsi" w:hAnsiTheme="minorHAnsi" w:cstheme="minorHAnsi"/>
          <w:sz w:val="22"/>
          <w:szCs w:val="22"/>
        </w:rPr>
        <w:t>e</w:t>
      </w:r>
      <w:r w:rsidRPr="00EE52F3">
        <w:rPr>
          <w:rFonts w:asciiTheme="minorHAnsi" w:hAnsiTheme="minorHAnsi" w:cstheme="minorHAnsi"/>
          <w:sz w:val="22"/>
          <w:szCs w:val="22"/>
        </w:rPr>
        <w:t xml:space="preserve"> nedílnou přílohou </w:t>
      </w:r>
      <w:r w:rsidR="008B2B2B" w:rsidRPr="00EE52F3">
        <w:rPr>
          <w:rFonts w:asciiTheme="minorHAnsi" w:hAnsiTheme="minorHAnsi" w:cstheme="minorHAnsi"/>
          <w:sz w:val="22"/>
          <w:szCs w:val="22"/>
        </w:rPr>
        <w:t xml:space="preserve">č. 1 </w:t>
      </w:r>
      <w:r w:rsidRPr="00EE52F3">
        <w:rPr>
          <w:rFonts w:asciiTheme="minorHAnsi" w:hAnsiTheme="minorHAnsi" w:cstheme="minorHAnsi"/>
          <w:sz w:val="22"/>
          <w:szCs w:val="22"/>
        </w:rPr>
        <w:t xml:space="preserve">této smlouvy. </w:t>
      </w:r>
    </w:p>
    <w:p w14:paraId="6F0C07AE" w14:textId="60472C10" w:rsidR="00591840" w:rsidRPr="00EE52F3" w:rsidRDefault="001801DE" w:rsidP="0005422C">
      <w:pPr>
        <w:pStyle w:val="Zkladntextodsazen3"/>
        <w:numPr>
          <w:ilvl w:val="0"/>
          <w:numId w:val="2"/>
        </w:numPr>
        <w:spacing w:after="0" w:line="240" w:lineRule="atLeast"/>
        <w:ind w:left="426" w:hanging="426"/>
        <w:jc w:val="both"/>
        <w:rPr>
          <w:rFonts w:asciiTheme="minorHAnsi" w:hAnsiTheme="minorHAnsi" w:cstheme="minorHAnsi"/>
          <w:sz w:val="22"/>
          <w:szCs w:val="22"/>
        </w:rPr>
      </w:pPr>
      <w:r w:rsidRPr="00EE52F3">
        <w:rPr>
          <w:rFonts w:asciiTheme="minorHAnsi" w:hAnsiTheme="minorHAnsi" w:cstheme="minorHAnsi"/>
          <w:sz w:val="22"/>
          <w:szCs w:val="22"/>
        </w:rPr>
        <w:t xml:space="preserve">DPH bude účtována dle platných právních předpisů. V ceně, dle tohoto </w:t>
      </w:r>
      <w:r w:rsidR="00591840" w:rsidRPr="00EE52F3">
        <w:rPr>
          <w:rFonts w:asciiTheme="minorHAnsi" w:hAnsiTheme="minorHAnsi" w:cstheme="minorHAnsi"/>
          <w:sz w:val="22"/>
          <w:szCs w:val="22"/>
        </w:rPr>
        <w:t xml:space="preserve">článku </w:t>
      </w:r>
      <w:r w:rsidRPr="00EE52F3">
        <w:rPr>
          <w:rFonts w:asciiTheme="minorHAnsi" w:hAnsiTheme="minorHAnsi" w:cstheme="minorHAnsi"/>
          <w:sz w:val="22"/>
          <w:szCs w:val="22"/>
        </w:rPr>
        <w:t xml:space="preserve">smlouvy, je vedle provedení předmětu plnění zejména zahrnuto i balné, pojištění předmětu plnění dle této smlouvy a doprava až na místo </w:t>
      </w:r>
      <w:r w:rsidR="009D47B9" w:rsidRPr="00EE52F3">
        <w:rPr>
          <w:rFonts w:asciiTheme="minorHAnsi" w:hAnsiTheme="minorHAnsi" w:cstheme="minorHAnsi"/>
          <w:sz w:val="22"/>
          <w:szCs w:val="22"/>
        </w:rPr>
        <w:t>realizace</w:t>
      </w:r>
      <w:r w:rsidRPr="00EE52F3">
        <w:rPr>
          <w:rFonts w:asciiTheme="minorHAnsi" w:hAnsiTheme="minorHAnsi" w:cstheme="minorHAnsi"/>
          <w:sz w:val="22"/>
          <w:szCs w:val="22"/>
        </w:rPr>
        <w:t xml:space="preserve">, montáž nebo osazení a odzkoušení. Sjednaná cena celkem může být změněna pouze a jen, pokud po podpisu smlouvy a před </w:t>
      </w:r>
      <w:r w:rsidR="009D47B9" w:rsidRPr="00EE52F3">
        <w:rPr>
          <w:rFonts w:asciiTheme="minorHAnsi" w:hAnsiTheme="minorHAnsi" w:cstheme="minorHAnsi"/>
          <w:sz w:val="22"/>
          <w:szCs w:val="22"/>
        </w:rPr>
        <w:t>splněním díla</w:t>
      </w:r>
      <w:r w:rsidRPr="00EE52F3">
        <w:rPr>
          <w:rFonts w:asciiTheme="minorHAnsi" w:hAnsiTheme="minorHAnsi" w:cstheme="minorHAnsi"/>
          <w:sz w:val="22"/>
          <w:szCs w:val="22"/>
        </w:rPr>
        <w:t xml:space="preserve"> dojde ke změnám sazeb DPH předmětu </w:t>
      </w:r>
      <w:r w:rsidR="00591840" w:rsidRPr="00EE52F3">
        <w:rPr>
          <w:rFonts w:asciiTheme="minorHAnsi" w:hAnsiTheme="minorHAnsi" w:cstheme="minorHAnsi"/>
          <w:sz w:val="22"/>
          <w:szCs w:val="22"/>
        </w:rPr>
        <w:t>plnění</w:t>
      </w:r>
      <w:r w:rsidRPr="00EE52F3">
        <w:rPr>
          <w:rFonts w:asciiTheme="minorHAnsi" w:hAnsiTheme="minorHAnsi" w:cstheme="minorHAnsi"/>
          <w:sz w:val="22"/>
          <w:szCs w:val="22"/>
        </w:rPr>
        <w:t xml:space="preserve"> dle této smlouvy.</w:t>
      </w:r>
    </w:p>
    <w:p w14:paraId="0C2263D9" w14:textId="2569D20F" w:rsidR="00591840" w:rsidRPr="00EE52F3" w:rsidRDefault="001801DE" w:rsidP="0005422C">
      <w:pPr>
        <w:pStyle w:val="Zkladntextodsazen3"/>
        <w:numPr>
          <w:ilvl w:val="0"/>
          <w:numId w:val="2"/>
        </w:numPr>
        <w:spacing w:after="0" w:line="240" w:lineRule="atLeast"/>
        <w:ind w:left="426" w:hanging="426"/>
        <w:jc w:val="both"/>
        <w:rPr>
          <w:rFonts w:asciiTheme="minorHAnsi" w:hAnsiTheme="minorHAnsi" w:cstheme="minorHAnsi"/>
          <w:sz w:val="22"/>
          <w:szCs w:val="22"/>
        </w:rPr>
      </w:pPr>
      <w:r w:rsidRPr="00EE52F3">
        <w:rPr>
          <w:rFonts w:asciiTheme="minorHAnsi" w:hAnsiTheme="minorHAnsi" w:cstheme="minorHAnsi"/>
          <w:sz w:val="22"/>
          <w:szCs w:val="22"/>
        </w:rPr>
        <w:t xml:space="preserve">Podkladem pro úhradu ceny bude faktura vystavená </w:t>
      </w:r>
      <w:r w:rsidR="00E63C2E" w:rsidRPr="00EE52F3">
        <w:rPr>
          <w:rFonts w:asciiTheme="minorHAnsi" w:hAnsiTheme="minorHAnsi" w:cstheme="minorHAnsi"/>
          <w:sz w:val="22"/>
          <w:szCs w:val="22"/>
        </w:rPr>
        <w:t>zhotovitelem</w:t>
      </w:r>
      <w:r w:rsidR="00947466" w:rsidRPr="00EE52F3">
        <w:rPr>
          <w:rFonts w:asciiTheme="minorHAnsi" w:hAnsiTheme="minorHAnsi" w:cstheme="minorHAnsi"/>
          <w:sz w:val="22"/>
          <w:szCs w:val="22"/>
        </w:rPr>
        <w:t xml:space="preserve"> na základě dílčí fakturace</w:t>
      </w:r>
      <w:r w:rsidRPr="00EE52F3">
        <w:rPr>
          <w:rFonts w:asciiTheme="minorHAnsi" w:hAnsiTheme="minorHAnsi" w:cstheme="minorHAnsi"/>
          <w:sz w:val="22"/>
          <w:szCs w:val="22"/>
        </w:rPr>
        <w:t xml:space="preserve">. Tato faktura bude vystavena po </w:t>
      </w:r>
      <w:r w:rsidR="00947466" w:rsidRPr="00EE52F3">
        <w:rPr>
          <w:rFonts w:asciiTheme="minorHAnsi" w:hAnsiTheme="minorHAnsi" w:cstheme="minorHAnsi"/>
          <w:sz w:val="22"/>
          <w:szCs w:val="22"/>
        </w:rPr>
        <w:t xml:space="preserve">ukončení realizace </w:t>
      </w:r>
      <w:r w:rsidRPr="00EE52F3">
        <w:rPr>
          <w:rFonts w:asciiTheme="minorHAnsi" w:hAnsiTheme="minorHAnsi" w:cstheme="minorHAnsi"/>
          <w:sz w:val="22"/>
          <w:szCs w:val="22"/>
        </w:rPr>
        <w:t xml:space="preserve">bez vad a nedodělků odsouhlasených a písemně potvrzených zástupcem </w:t>
      </w:r>
      <w:r w:rsidR="00E63C2E" w:rsidRPr="00EE52F3">
        <w:rPr>
          <w:rFonts w:asciiTheme="minorHAnsi" w:hAnsiTheme="minorHAnsi" w:cstheme="minorHAnsi"/>
          <w:sz w:val="22"/>
          <w:szCs w:val="22"/>
        </w:rPr>
        <w:t>objednatele</w:t>
      </w:r>
      <w:r w:rsidRPr="00EE52F3">
        <w:rPr>
          <w:rFonts w:asciiTheme="minorHAnsi" w:hAnsiTheme="minorHAnsi" w:cstheme="minorHAnsi"/>
          <w:sz w:val="22"/>
          <w:szCs w:val="22"/>
        </w:rPr>
        <w:t xml:space="preserve"> na základě předávacího protokolu</w:t>
      </w:r>
      <w:r w:rsidR="00591840" w:rsidRPr="00EE52F3">
        <w:rPr>
          <w:rFonts w:asciiTheme="minorHAnsi" w:hAnsiTheme="minorHAnsi" w:cstheme="minorHAnsi"/>
          <w:sz w:val="22"/>
          <w:szCs w:val="22"/>
        </w:rPr>
        <w:t>.</w:t>
      </w:r>
    </w:p>
    <w:p w14:paraId="1E5D28F1" w14:textId="77777777" w:rsidR="00591840" w:rsidRPr="00EE52F3" w:rsidRDefault="001801DE" w:rsidP="0005422C">
      <w:pPr>
        <w:pStyle w:val="Zkladntextodsazen3"/>
        <w:numPr>
          <w:ilvl w:val="0"/>
          <w:numId w:val="2"/>
        </w:numPr>
        <w:spacing w:after="0" w:line="240" w:lineRule="atLeast"/>
        <w:ind w:left="426" w:hanging="426"/>
        <w:jc w:val="both"/>
        <w:rPr>
          <w:rFonts w:asciiTheme="minorHAnsi" w:hAnsiTheme="minorHAnsi" w:cstheme="minorHAnsi"/>
          <w:sz w:val="22"/>
          <w:szCs w:val="22"/>
        </w:rPr>
      </w:pPr>
      <w:r w:rsidRPr="00EE52F3">
        <w:rPr>
          <w:rFonts w:asciiTheme="minorHAnsi" w:hAnsiTheme="minorHAnsi" w:cstheme="minorHAnsi"/>
          <w:sz w:val="22"/>
          <w:szCs w:val="22"/>
        </w:rPr>
        <w:t xml:space="preserve">Splatnost faktury je stanovena dohodou smluvních stran do </w:t>
      </w:r>
      <w:r w:rsidRPr="00EE52F3">
        <w:rPr>
          <w:rFonts w:asciiTheme="minorHAnsi" w:hAnsiTheme="minorHAnsi" w:cstheme="minorHAnsi"/>
          <w:b/>
          <w:sz w:val="22"/>
          <w:szCs w:val="22"/>
        </w:rPr>
        <w:t>30-ti</w:t>
      </w:r>
      <w:r w:rsidRPr="00EE52F3">
        <w:rPr>
          <w:rFonts w:asciiTheme="minorHAnsi" w:hAnsiTheme="minorHAnsi" w:cstheme="minorHAnsi"/>
          <w:sz w:val="22"/>
          <w:szCs w:val="22"/>
        </w:rPr>
        <w:t xml:space="preserve"> dnů od </w:t>
      </w:r>
      <w:r w:rsidR="003B7F6C" w:rsidRPr="00EE52F3">
        <w:rPr>
          <w:rFonts w:asciiTheme="minorHAnsi" w:hAnsiTheme="minorHAnsi" w:cstheme="minorHAnsi"/>
          <w:sz w:val="22"/>
          <w:szCs w:val="22"/>
        </w:rPr>
        <w:t xml:space="preserve">vystavení faktury zhotovitelem. Zhotovitel se zavazuje fakturu odeslat objednateli nejpozději do 3 dnů po jejím vystavení. Objednatel není v prodlení, uhradí-li fakturu do 27 kalendářních dnů ode dne následujícího po dni doručení faktury, i když je po termínu, který je na faktuře uveden jako den splatnosti. </w:t>
      </w:r>
      <w:r w:rsidRPr="00EE52F3">
        <w:rPr>
          <w:rFonts w:asciiTheme="minorHAnsi" w:hAnsiTheme="minorHAnsi" w:cstheme="minorHAnsi"/>
          <w:bCs/>
          <w:sz w:val="22"/>
          <w:szCs w:val="22"/>
        </w:rPr>
        <w:t>V případě nejasností se má za to, že daňov</w:t>
      </w:r>
      <w:r w:rsidR="00591840" w:rsidRPr="00EE52F3">
        <w:rPr>
          <w:rFonts w:asciiTheme="minorHAnsi" w:hAnsiTheme="minorHAnsi" w:cstheme="minorHAnsi"/>
          <w:bCs/>
          <w:sz w:val="22"/>
          <w:szCs w:val="22"/>
        </w:rPr>
        <w:t>ý</w:t>
      </w:r>
      <w:r w:rsidRPr="00EE52F3">
        <w:rPr>
          <w:rFonts w:asciiTheme="minorHAnsi" w:hAnsiTheme="minorHAnsi" w:cstheme="minorHAnsi"/>
          <w:bCs/>
          <w:sz w:val="22"/>
          <w:szCs w:val="22"/>
        </w:rPr>
        <w:t xml:space="preserve"> doklad byl doručen </w:t>
      </w:r>
      <w:r w:rsidR="00E63C2E" w:rsidRPr="00EE52F3">
        <w:rPr>
          <w:rFonts w:asciiTheme="minorHAnsi" w:hAnsiTheme="minorHAnsi" w:cstheme="minorHAnsi"/>
          <w:bCs/>
          <w:sz w:val="22"/>
          <w:szCs w:val="22"/>
        </w:rPr>
        <w:t>objednateli</w:t>
      </w:r>
      <w:r w:rsidRPr="00EE52F3">
        <w:rPr>
          <w:rFonts w:asciiTheme="minorHAnsi" w:hAnsiTheme="minorHAnsi" w:cstheme="minorHAnsi"/>
          <w:bCs/>
          <w:sz w:val="22"/>
          <w:szCs w:val="22"/>
        </w:rPr>
        <w:t xml:space="preserve"> třetí pracovní den po jeh</w:t>
      </w:r>
      <w:r w:rsidR="00591840" w:rsidRPr="00EE52F3">
        <w:rPr>
          <w:rFonts w:asciiTheme="minorHAnsi" w:hAnsiTheme="minorHAnsi" w:cstheme="minorHAnsi"/>
          <w:bCs/>
          <w:sz w:val="22"/>
          <w:szCs w:val="22"/>
        </w:rPr>
        <w:t>o</w:t>
      </w:r>
      <w:r w:rsidRPr="00EE52F3">
        <w:rPr>
          <w:rFonts w:asciiTheme="minorHAnsi" w:hAnsiTheme="minorHAnsi" w:cstheme="minorHAnsi"/>
          <w:bCs/>
          <w:sz w:val="22"/>
          <w:szCs w:val="22"/>
        </w:rPr>
        <w:t xml:space="preserve"> průkazném odeslání na adresu </w:t>
      </w:r>
      <w:r w:rsidR="00E63C2E" w:rsidRPr="00EE52F3">
        <w:rPr>
          <w:rFonts w:asciiTheme="minorHAnsi" w:hAnsiTheme="minorHAnsi" w:cstheme="minorHAnsi"/>
          <w:bCs/>
          <w:sz w:val="22"/>
          <w:szCs w:val="22"/>
        </w:rPr>
        <w:t>objednatele</w:t>
      </w:r>
      <w:r w:rsidRPr="00EE52F3">
        <w:rPr>
          <w:rFonts w:asciiTheme="minorHAnsi" w:hAnsiTheme="minorHAnsi" w:cstheme="minorHAnsi"/>
          <w:bCs/>
          <w:sz w:val="22"/>
          <w:szCs w:val="22"/>
        </w:rPr>
        <w:t xml:space="preserve"> uvedenou v záhlaví této smlouvy.</w:t>
      </w:r>
    </w:p>
    <w:p w14:paraId="76F8665C" w14:textId="77777777" w:rsidR="00591840" w:rsidRPr="00EE52F3" w:rsidRDefault="001801DE" w:rsidP="0005422C">
      <w:pPr>
        <w:pStyle w:val="Zkladntextodsazen3"/>
        <w:numPr>
          <w:ilvl w:val="0"/>
          <w:numId w:val="2"/>
        </w:numPr>
        <w:spacing w:after="0" w:line="240" w:lineRule="atLeast"/>
        <w:ind w:left="426" w:hanging="426"/>
        <w:jc w:val="both"/>
        <w:rPr>
          <w:rFonts w:asciiTheme="minorHAnsi" w:hAnsiTheme="minorHAnsi" w:cstheme="minorHAnsi"/>
          <w:sz w:val="22"/>
          <w:szCs w:val="22"/>
        </w:rPr>
      </w:pPr>
      <w:r w:rsidRPr="00EE52F3">
        <w:rPr>
          <w:rFonts w:asciiTheme="minorHAnsi" w:hAnsiTheme="minorHAnsi" w:cstheme="minorHAnsi"/>
          <w:sz w:val="22"/>
          <w:szCs w:val="22"/>
        </w:rPr>
        <w:t xml:space="preserve">Faktura je uhrazena dnem odepsání příslušné částky z účtu </w:t>
      </w:r>
      <w:r w:rsidR="00E63C2E" w:rsidRPr="00EE52F3">
        <w:rPr>
          <w:rFonts w:asciiTheme="minorHAnsi" w:hAnsiTheme="minorHAnsi" w:cstheme="minorHAnsi"/>
          <w:sz w:val="22"/>
          <w:szCs w:val="22"/>
        </w:rPr>
        <w:t>objednatele</w:t>
      </w:r>
      <w:r w:rsidRPr="00EE52F3">
        <w:rPr>
          <w:rFonts w:asciiTheme="minorHAnsi" w:hAnsiTheme="minorHAnsi" w:cstheme="minorHAnsi"/>
          <w:sz w:val="22"/>
          <w:szCs w:val="22"/>
        </w:rPr>
        <w:t xml:space="preserve">. Platba bude provedena na účet </w:t>
      </w:r>
      <w:r w:rsidR="00E63C2E" w:rsidRPr="00EE52F3">
        <w:rPr>
          <w:rFonts w:asciiTheme="minorHAnsi" w:hAnsiTheme="minorHAnsi" w:cstheme="minorHAnsi"/>
          <w:sz w:val="22"/>
          <w:szCs w:val="22"/>
        </w:rPr>
        <w:t>zhotovitele</w:t>
      </w:r>
      <w:r w:rsidRPr="00EE52F3">
        <w:rPr>
          <w:rFonts w:asciiTheme="minorHAnsi" w:hAnsiTheme="minorHAnsi" w:cstheme="minorHAnsi"/>
          <w:sz w:val="22"/>
          <w:szCs w:val="22"/>
        </w:rPr>
        <w:t xml:space="preserve"> uvedený na faktuře.</w:t>
      </w:r>
      <w:bookmarkStart w:id="0" w:name="_Hlk519515957"/>
    </w:p>
    <w:p w14:paraId="327BDC32" w14:textId="77777777" w:rsidR="00591840" w:rsidRPr="00EE52F3" w:rsidRDefault="001801DE" w:rsidP="0005422C">
      <w:pPr>
        <w:pStyle w:val="Zkladntextodsazen3"/>
        <w:numPr>
          <w:ilvl w:val="0"/>
          <w:numId w:val="2"/>
        </w:numPr>
        <w:spacing w:after="0" w:line="240" w:lineRule="atLeast"/>
        <w:ind w:left="426" w:hanging="426"/>
        <w:jc w:val="both"/>
        <w:rPr>
          <w:rFonts w:asciiTheme="minorHAnsi" w:hAnsiTheme="minorHAnsi" w:cstheme="minorHAnsi"/>
          <w:sz w:val="22"/>
          <w:szCs w:val="22"/>
        </w:rPr>
      </w:pPr>
      <w:r w:rsidRPr="00EE52F3">
        <w:rPr>
          <w:rFonts w:asciiTheme="minorHAnsi" w:hAnsiTheme="minorHAnsi" w:cstheme="minorHAnsi"/>
          <w:sz w:val="22"/>
          <w:szCs w:val="22"/>
        </w:rPr>
        <w:t>Faktura musí mít náležitosti daňového dokladu dle zákona č. 235/2004 Sb., o dani z přidané hodnoty v</w:t>
      </w:r>
      <w:r w:rsidR="008B2B2B" w:rsidRPr="00EE52F3">
        <w:rPr>
          <w:rFonts w:asciiTheme="minorHAnsi" w:hAnsiTheme="minorHAnsi" w:cstheme="minorHAnsi"/>
          <w:sz w:val="22"/>
          <w:szCs w:val="22"/>
        </w:rPr>
        <w:t>e</w:t>
      </w:r>
      <w:r w:rsidRPr="00EE52F3">
        <w:rPr>
          <w:rFonts w:asciiTheme="minorHAnsi" w:hAnsiTheme="minorHAnsi" w:cstheme="minorHAnsi"/>
          <w:sz w:val="22"/>
          <w:szCs w:val="22"/>
        </w:rPr>
        <w:t>  znění</w:t>
      </w:r>
      <w:r w:rsidR="008B2B2B" w:rsidRPr="00EE52F3">
        <w:rPr>
          <w:rFonts w:asciiTheme="minorHAnsi" w:hAnsiTheme="minorHAnsi" w:cstheme="minorHAnsi"/>
          <w:sz w:val="22"/>
          <w:szCs w:val="22"/>
        </w:rPr>
        <w:t xml:space="preserve"> pozdějších předpisů</w:t>
      </w:r>
      <w:r w:rsidR="008327F0" w:rsidRPr="00EE52F3">
        <w:rPr>
          <w:rFonts w:asciiTheme="minorHAnsi" w:hAnsiTheme="minorHAnsi" w:cstheme="minorHAnsi"/>
          <w:sz w:val="22"/>
          <w:szCs w:val="22"/>
        </w:rPr>
        <w:t xml:space="preserve"> (dále jen „ZDPH“)</w:t>
      </w:r>
      <w:r w:rsidRPr="00EE52F3">
        <w:rPr>
          <w:rFonts w:asciiTheme="minorHAnsi" w:hAnsiTheme="minorHAnsi" w:cstheme="minorHAnsi"/>
          <w:sz w:val="22"/>
          <w:szCs w:val="22"/>
        </w:rPr>
        <w:t>. Součástí faktury bude smluvními stranami podepsaný protokol o převzetí prací</w:t>
      </w:r>
      <w:r w:rsidR="00591840" w:rsidRPr="00EE52F3">
        <w:rPr>
          <w:rFonts w:asciiTheme="minorHAnsi" w:hAnsiTheme="minorHAnsi" w:cstheme="minorHAnsi"/>
          <w:sz w:val="22"/>
          <w:szCs w:val="22"/>
        </w:rPr>
        <w:t>.</w:t>
      </w:r>
    </w:p>
    <w:p w14:paraId="54BB3EE8" w14:textId="77777777" w:rsidR="001801DE" w:rsidRPr="00EE52F3" w:rsidRDefault="001801DE" w:rsidP="0005422C">
      <w:pPr>
        <w:pStyle w:val="Zkladntextodsazen3"/>
        <w:numPr>
          <w:ilvl w:val="0"/>
          <w:numId w:val="2"/>
        </w:numPr>
        <w:spacing w:after="0" w:line="240" w:lineRule="atLeast"/>
        <w:ind w:left="426" w:hanging="426"/>
        <w:jc w:val="both"/>
        <w:rPr>
          <w:rFonts w:asciiTheme="minorHAnsi" w:hAnsiTheme="minorHAnsi" w:cstheme="minorHAnsi"/>
          <w:sz w:val="22"/>
          <w:szCs w:val="22"/>
        </w:rPr>
      </w:pPr>
      <w:r w:rsidRPr="00EE52F3">
        <w:rPr>
          <w:rFonts w:asciiTheme="minorHAnsi" w:hAnsiTheme="minorHAnsi" w:cstheme="minorHAnsi"/>
          <w:sz w:val="22"/>
          <w:szCs w:val="22"/>
        </w:rPr>
        <w:t xml:space="preserve">Faktura musí obsahovat: </w:t>
      </w:r>
    </w:p>
    <w:p w14:paraId="2E6934D5" w14:textId="77777777" w:rsidR="001801DE" w:rsidRPr="00EE52F3" w:rsidRDefault="001801DE" w:rsidP="0005422C">
      <w:pPr>
        <w:pStyle w:val="Odstavecseseznamem"/>
        <w:numPr>
          <w:ilvl w:val="1"/>
          <w:numId w:val="3"/>
        </w:numPr>
        <w:spacing w:line="280" w:lineRule="atLeast"/>
        <w:ind w:left="851" w:hanging="425"/>
        <w:rPr>
          <w:rFonts w:asciiTheme="minorHAnsi" w:hAnsiTheme="minorHAnsi" w:cstheme="minorHAnsi"/>
          <w:color w:val="auto"/>
          <w:sz w:val="22"/>
          <w:szCs w:val="22"/>
        </w:rPr>
      </w:pPr>
      <w:r w:rsidRPr="00EE52F3">
        <w:rPr>
          <w:rFonts w:asciiTheme="minorHAnsi" w:hAnsiTheme="minorHAnsi" w:cstheme="minorHAnsi"/>
          <w:color w:val="auto"/>
          <w:sz w:val="22"/>
          <w:szCs w:val="22"/>
        </w:rPr>
        <w:t>číslo a datum vystavení faktury,</w:t>
      </w:r>
    </w:p>
    <w:p w14:paraId="151C8E19" w14:textId="77777777" w:rsidR="001801DE" w:rsidRPr="00EE52F3" w:rsidRDefault="001801DE" w:rsidP="0005422C">
      <w:pPr>
        <w:pStyle w:val="Odstavecseseznamem"/>
        <w:numPr>
          <w:ilvl w:val="1"/>
          <w:numId w:val="3"/>
        </w:numPr>
        <w:spacing w:line="280" w:lineRule="atLeast"/>
        <w:ind w:left="851" w:hanging="425"/>
        <w:rPr>
          <w:rFonts w:asciiTheme="minorHAnsi" w:hAnsiTheme="minorHAnsi" w:cstheme="minorHAnsi"/>
          <w:color w:val="auto"/>
          <w:sz w:val="22"/>
          <w:szCs w:val="22"/>
        </w:rPr>
      </w:pPr>
      <w:r w:rsidRPr="00EE52F3">
        <w:rPr>
          <w:rFonts w:asciiTheme="minorHAnsi" w:hAnsiTheme="minorHAnsi" w:cstheme="minorHAnsi"/>
          <w:color w:val="auto"/>
          <w:sz w:val="22"/>
          <w:szCs w:val="22"/>
        </w:rPr>
        <w:t xml:space="preserve">číslo smlouvy a datum jejího uzavření, číslo veřejné zakázky, </w:t>
      </w:r>
    </w:p>
    <w:p w14:paraId="038409D6" w14:textId="77777777" w:rsidR="001801DE" w:rsidRPr="00EE52F3" w:rsidRDefault="001801DE" w:rsidP="0005422C">
      <w:pPr>
        <w:pStyle w:val="Odstavecseseznamem"/>
        <w:numPr>
          <w:ilvl w:val="1"/>
          <w:numId w:val="3"/>
        </w:numPr>
        <w:spacing w:line="280" w:lineRule="atLeast"/>
        <w:ind w:left="851" w:hanging="425"/>
        <w:rPr>
          <w:rFonts w:asciiTheme="minorHAnsi" w:hAnsiTheme="minorHAnsi" w:cstheme="minorHAnsi"/>
          <w:color w:val="auto"/>
          <w:sz w:val="22"/>
          <w:szCs w:val="22"/>
        </w:rPr>
      </w:pPr>
      <w:r w:rsidRPr="00EE52F3">
        <w:rPr>
          <w:rFonts w:asciiTheme="minorHAnsi" w:hAnsiTheme="minorHAnsi" w:cstheme="minorHAnsi"/>
          <w:color w:val="auto"/>
          <w:sz w:val="22"/>
          <w:szCs w:val="22"/>
        </w:rPr>
        <w:t xml:space="preserve">předmět smlouvy, </w:t>
      </w:r>
      <w:r w:rsidR="00A13AAE" w:rsidRPr="00EE52F3">
        <w:rPr>
          <w:rFonts w:asciiTheme="minorHAnsi" w:hAnsiTheme="minorHAnsi" w:cstheme="minorHAnsi"/>
          <w:color w:val="auto"/>
          <w:sz w:val="22"/>
          <w:szCs w:val="22"/>
        </w:rPr>
        <w:t xml:space="preserve">název díla  </w:t>
      </w:r>
    </w:p>
    <w:p w14:paraId="7B7A056B" w14:textId="77777777" w:rsidR="001801DE" w:rsidRPr="00EE52F3" w:rsidRDefault="001801DE" w:rsidP="0005422C">
      <w:pPr>
        <w:pStyle w:val="Odstavecseseznamem"/>
        <w:numPr>
          <w:ilvl w:val="1"/>
          <w:numId w:val="3"/>
        </w:numPr>
        <w:spacing w:line="280" w:lineRule="atLeast"/>
        <w:ind w:left="851" w:hanging="425"/>
        <w:rPr>
          <w:rFonts w:asciiTheme="minorHAnsi" w:hAnsiTheme="minorHAnsi" w:cstheme="minorHAnsi"/>
          <w:color w:val="auto"/>
          <w:sz w:val="22"/>
          <w:szCs w:val="22"/>
        </w:rPr>
      </w:pPr>
      <w:r w:rsidRPr="00EE52F3">
        <w:rPr>
          <w:rFonts w:asciiTheme="minorHAnsi" w:hAnsiTheme="minorHAnsi" w:cstheme="minorHAnsi"/>
          <w:color w:val="auto"/>
          <w:sz w:val="22"/>
          <w:szCs w:val="22"/>
        </w:rPr>
        <w:t>označení banky a číslo účtu, na který musí být zaplaceno,</w:t>
      </w:r>
    </w:p>
    <w:p w14:paraId="132EE04C" w14:textId="77777777" w:rsidR="001801DE" w:rsidRPr="00EE52F3" w:rsidRDefault="001801DE" w:rsidP="0005422C">
      <w:pPr>
        <w:pStyle w:val="Odstavecseseznamem"/>
        <w:numPr>
          <w:ilvl w:val="1"/>
          <w:numId w:val="3"/>
        </w:numPr>
        <w:spacing w:line="280" w:lineRule="atLeast"/>
        <w:ind w:left="851" w:hanging="425"/>
        <w:rPr>
          <w:rFonts w:asciiTheme="minorHAnsi" w:hAnsiTheme="minorHAnsi" w:cstheme="minorHAnsi"/>
          <w:color w:val="auto"/>
          <w:sz w:val="22"/>
          <w:szCs w:val="22"/>
        </w:rPr>
      </w:pPr>
      <w:r w:rsidRPr="00EE52F3">
        <w:rPr>
          <w:rFonts w:asciiTheme="minorHAnsi" w:hAnsiTheme="minorHAnsi" w:cstheme="minorHAnsi"/>
          <w:color w:val="auto"/>
          <w:sz w:val="22"/>
          <w:szCs w:val="22"/>
        </w:rPr>
        <w:t>lhůtu splatnosti faktury,</w:t>
      </w:r>
    </w:p>
    <w:p w14:paraId="085F71FE" w14:textId="77777777" w:rsidR="001801DE" w:rsidRPr="00EE52F3" w:rsidRDefault="001801DE" w:rsidP="0005422C">
      <w:pPr>
        <w:pStyle w:val="Odstavecseseznamem"/>
        <w:numPr>
          <w:ilvl w:val="1"/>
          <w:numId w:val="3"/>
        </w:numPr>
        <w:spacing w:line="280" w:lineRule="atLeast"/>
        <w:ind w:left="851" w:hanging="425"/>
        <w:rPr>
          <w:rFonts w:asciiTheme="minorHAnsi" w:hAnsiTheme="minorHAnsi" w:cstheme="minorHAnsi"/>
          <w:color w:val="auto"/>
          <w:sz w:val="22"/>
          <w:szCs w:val="22"/>
        </w:rPr>
      </w:pPr>
      <w:r w:rsidRPr="00EE52F3">
        <w:rPr>
          <w:rFonts w:asciiTheme="minorHAnsi" w:hAnsiTheme="minorHAnsi" w:cstheme="minorHAnsi"/>
          <w:color w:val="auto"/>
          <w:sz w:val="22"/>
          <w:szCs w:val="22"/>
        </w:rPr>
        <w:t>soupis provedených prací, dodávek a služeb včetně předávacího protokolu,</w:t>
      </w:r>
    </w:p>
    <w:p w14:paraId="50A4E175" w14:textId="77777777" w:rsidR="001801DE" w:rsidRPr="00EE52F3" w:rsidRDefault="001801DE" w:rsidP="0005422C">
      <w:pPr>
        <w:pStyle w:val="Odstavecseseznamem"/>
        <w:numPr>
          <w:ilvl w:val="1"/>
          <w:numId w:val="3"/>
        </w:numPr>
        <w:spacing w:line="280" w:lineRule="atLeast"/>
        <w:ind w:left="851" w:hanging="425"/>
        <w:rPr>
          <w:rFonts w:asciiTheme="minorHAnsi" w:hAnsiTheme="minorHAnsi" w:cstheme="minorHAnsi"/>
          <w:color w:val="auto"/>
          <w:sz w:val="22"/>
          <w:szCs w:val="22"/>
        </w:rPr>
      </w:pPr>
      <w:r w:rsidRPr="00EE52F3">
        <w:rPr>
          <w:rFonts w:asciiTheme="minorHAnsi" w:hAnsiTheme="minorHAnsi" w:cstheme="minorHAnsi"/>
          <w:color w:val="auto"/>
          <w:sz w:val="22"/>
          <w:szCs w:val="22"/>
        </w:rPr>
        <w:t>označení osoby, která fakturu vyhotovila, včetně jejího podpisu a kontaktního telefonu,</w:t>
      </w:r>
    </w:p>
    <w:p w14:paraId="606A2A95" w14:textId="77777777" w:rsidR="001801DE" w:rsidRPr="00EE52F3" w:rsidRDefault="001801DE" w:rsidP="0005422C">
      <w:pPr>
        <w:pStyle w:val="Odstavecseseznamem"/>
        <w:numPr>
          <w:ilvl w:val="1"/>
          <w:numId w:val="3"/>
        </w:numPr>
        <w:spacing w:line="280" w:lineRule="atLeast"/>
        <w:ind w:left="851" w:hanging="425"/>
        <w:rPr>
          <w:rFonts w:asciiTheme="minorHAnsi" w:hAnsiTheme="minorHAnsi" w:cstheme="minorHAnsi"/>
          <w:color w:val="auto"/>
          <w:sz w:val="22"/>
          <w:szCs w:val="22"/>
        </w:rPr>
      </w:pPr>
      <w:r w:rsidRPr="00EE52F3">
        <w:rPr>
          <w:rFonts w:asciiTheme="minorHAnsi" w:hAnsiTheme="minorHAnsi" w:cstheme="minorHAnsi"/>
          <w:color w:val="auto"/>
          <w:sz w:val="22"/>
          <w:szCs w:val="22"/>
        </w:rPr>
        <w:t>IČ</w:t>
      </w:r>
      <w:r w:rsidR="008B2B2B" w:rsidRPr="00EE52F3">
        <w:rPr>
          <w:rFonts w:asciiTheme="minorHAnsi" w:hAnsiTheme="minorHAnsi" w:cstheme="minorHAnsi"/>
          <w:color w:val="auto"/>
          <w:sz w:val="22"/>
          <w:szCs w:val="22"/>
        </w:rPr>
        <w:t>O</w:t>
      </w:r>
      <w:r w:rsidRPr="00EE52F3">
        <w:rPr>
          <w:rFonts w:asciiTheme="minorHAnsi" w:hAnsiTheme="minorHAnsi" w:cstheme="minorHAnsi"/>
          <w:color w:val="auto"/>
          <w:sz w:val="22"/>
          <w:szCs w:val="22"/>
        </w:rPr>
        <w:t xml:space="preserve"> a DIČ </w:t>
      </w:r>
      <w:r w:rsidR="00E0732C" w:rsidRPr="00EE52F3">
        <w:rPr>
          <w:rFonts w:asciiTheme="minorHAnsi" w:hAnsiTheme="minorHAnsi" w:cstheme="minorHAnsi"/>
          <w:color w:val="auto"/>
          <w:sz w:val="22"/>
          <w:szCs w:val="22"/>
        </w:rPr>
        <w:t>zhotovitele a objednatele</w:t>
      </w:r>
      <w:r w:rsidRPr="00EE52F3">
        <w:rPr>
          <w:rFonts w:asciiTheme="minorHAnsi" w:hAnsiTheme="minorHAnsi" w:cstheme="minorHAnsi"/>
          <w:color w:val="auto"/>
          <w:sz w:val="22"/>
          <w:szCs w:val="22"/>
        </w:rPr>
        <w:t>, jejich přesné názvy a sídlo,</w:t>
      </w:r>
      <w:r w:rsidR="008B2B2B" w:rsidRPr="00EE52F3">
        <w:rPr>
          <w:rFonts w:asciiTheme="minorHAnsi" w:hAnsiTheme="minorHAnsi" w:cstheme="minorHAnsi"/>
          <w:color w:val="auto"/>
          <w:sz w:val="22"/>
          <w:szCs w:val="22"/>
        </w:rPr>
        <w:t>.</w:t>
      </w:r>
    </w:p>
    <w:bookmarkEnd w:id="0"/>
    <w:p w14:paraId="63F0713D" w14:textId="77777777" w:rsidR="00591840" w:rsidRPr="00EE52F3" w:rsidRDefault="001801DE" w:rsidP="0005422C">
      <w:pPr>
        <w:pStyle w:val="Odstavecseseznamem"/>
        <w:numPr>
          <w:ilvl w:val="0"/>
          <w:numId w:val="2"/>
        </w:numPr>
        <w:spacing w:line="280" w:lineRule="atLeast"/>
        <w:ind w:left="426" w:hanging="426"/>
        <w:jc w:val="both"/>
        <w:rPr>
          <w:rFonts w:asciiTheme="minorHAnsi" w:hAnsiTheme="minorHAnsi" w:cstheme="minorHAnsi"/>
          <w:color w:val="auto"/>
          <w:sz w:val="22"/>
          <w:szCs w:val="22"/>
        </w:rPr>
      </w:pPr>
      <w:r w:rsidRPr="00EE52F3">
        <w:rPr>
          <w:rFonts w:asciiTheme="minorHAnsi" w:hAnsiTheme="minorHAnsi" w:cstheme="minorHAnsi"/>
          <w:color w:val="auto"/>
          <w:sz w:val="22"/>
          <w:szCs w:val="22"/>
        </w:rPr>
        <w:t xml:space="preserve">V případě, že bude faktura obsahovat nesprávné nebo neúplné údaje, je </w:t>
      </w:r>
      <w:r w:rsidR="00E0732C" w:rsidRPr="00EE52F3">
        <w:rPr>
          <w:rFonts w:asciiTheme="minorHAnsi" w:hAnsiTheme="minorHAnsi" w:cstheme="minorHAnsi"/>
          <w:color w:val="auto"/>
          <w:sz w:val="22"/>
          <w:szCs w:val="22"/>
        </w:rPr>
        <w:t xml:space="preserve">objednatel </w:t>
      </w:r>
      <w:r w:rsidRPr="00EE52F3">
        <w:rPr>
          <w:rFonts w:asciiTheme="minorHAnsi" w:hAnsiTheme="minorHAnsi" w:cstheme="minorHAnsi"/>
          <w:color w:val="auto"/>
          <w:sz w:val="22"/>
          <w:szCs w:val="22"/>
        </w:rPr>
        <w:t xml:space="preserve">oprávněn fakturu do 10 dnů od jejího doručení vrátit. </w:t>
      </w:r>
      <w:r w:rsidR="00E0732C" w:rsidRPr="00EE52F3">
        <w:rPr>
          <w:rFonts w:asciiTheme="minorHAnsi" w:hAnsiTheme="minorHAnsi" w:cstheme="minorHAnsi"/>
          <w:color w:val="auto"/>
          <w:sz w:val="22"/>
          <w:szCs w:val="22"/>
        </w:rPr>
        <w:t>Zhotovitel</w:t>
      </w:r>
      <w:r w:rsidRPr="00EE52F3">
        <w:rPr>
          <w:rFonts w:asciiTheme="minorHAnsi" w:hAnsiTheme="minorHAnsi" w:cstheme="minorHAnsi"/>
          <w:color w:val="auto"/>
          <w:sz w:val="22"/>
          <w:szCs w:val="22"/>
        </w:rPr>
        <w:t xml:space="preserve"> podle charakteru nedostatků fakturu opraví nebo vystaví novou. Vrácením faktury přestává běžet původní lhůta splatnosti. Nová 30-ti denní lhůta splatnosti počíná běžet dnem doručení opravené nebo nové faktury </w:t>
      </w:r>
      <w:r w:rsidR="00E0732C" w:rsidRPr="00EE52F3">
        <w:rPr>
          <w:rFonts w:asciiTheme="minorHAnsi" w:hAnsiTheme="minorHAnsi" w:cstheme="minorHAnsi"/>
          <w:color w:val="auto"/>
          <w:sz w:val="22"/>
          <w:szCs w:val="22"/>
        </w:rPr>
        <w:t>objednateli</w:t>
      </w:r>
      <w:r w:rsidRPr="00EE52F3">
        <w:rPr>
          <w:rFonts w:asciiTheme="minorHAnsi" w:hAnsiTheme="minorHAnsi" w:cstheme="minorHAnsi"/>
          <w:color w:val="auto"/>
          <w:sz w:val="22"/>
          <w:szCs w:val="22"/>
        </w:rPr>
        <w:t>.</w:t>
      </w:r>
    </w:p>
    <w:p w14:paraId="1A352C92" w14:textId="77777777" w:rsidR="00591840" w:rsidRPr="00EE52F3" w:rsidRDefault="001801DE" w:rsidP="0005422C">
      <w:pPr>
        <w:pStyle w:val="Odstavecseseznamem"/>
        <w:numPr>
          <w:ilvl w:val="0"/>
          <w:numId w:val="2"/>
        </w:numPr>
        <w:spacing w:line="280" w:lineRule="atLeast"/>
        <w:ind w:left="426" w:hanging="426"/>
        <w:jc w:val="both"/>
        <w:rPr>
          <w:rFonts w:asciiTheme="minorHAnsi" w:hAnsiTheme="minorHAnsi" w:cstheme="minorHAnsi"/>
          <w:color w:val="auto"/>
          <w:sz w:val="22"/>
          <w:szCs w:val="22"/>
        </w:rPr>
      </w:pPr>
      <w:r w:rsidRPr="00EE52F3">
        <w:rPr>
          <w:rFonts w:asciiTheme="minorHAnsi" w:hAnsiTheme="minorHAnsi" w:cstheme="minorHAnsi"/>
          <w:color w:val="auto"/>
          <w:sz w:val="22"/>
          <w:szCs w:val="22"/>
        </w:rPr>
        <w:t>Faktura bude zpracována v souladu s vyhláškou č. 410/2009</w:t>
      </w:r>
      <w:r w:rsidR="003B7F6C" w:rsidRPr="00EE52F3">
        <w:rPr>
          <w:rFonts w:asciiTheme="minorHAnsi" w:hAnsiTheme="minorHAnsi" w:cstheme="minorHAnsi"/>
          <w:color w:val="auto"/>
          <w:sz w:val="22"/>
          <w:szCs w:val="22"/>
        </w:rPr>
        <w:t xml:space="preserve"> </w:t>
      </w:r>
      <w:r w:rsidRPr="00EE52F3">
        <w:rPr>
          <w:rFonts w:asciiTheme="minorHAnsi" w:hAnsiTheme="minorHAnsi" w:cstheme="minorHAnsi"/>
          <w:color w:val="auto"/>
          <w:sz w:val="22"/>
          <w:szCs w:val="22"/>
        </w:rPr>
        <w:t>Sb., kterou se provádějí některá ustanovení zákona č. 563/1991 Sb., o účetnictví, ve znění pozdějších předpisů, pro účetní jednotky, které jsou územními samosprávnými celky, příspěvkovými organizacemi, státními fondy a organizačními složkami státu. Rovněž bude ve všech fakturách uplatněn Pokyn č. D - 22, MF ČR k jednotnému postupu při uplatňování některých ustanovení zákona č. 586/1992 Sb.,</w:t>
      </w:r>
      <w:r w:rsidR="008327F0" w:rsidRPr="00EE52F3">
        <w:rPr>
          <w:rFonts w:asciiTheme="minorHAnsi" w:hAnsiTheme="minorHAnsi" w:cstheme="minorHAnsi"/>
          <w:color w:val="auto"/>
          <w:sz w:val="22"/>
          <w:szCs w:val="22"/>
        </w:rPr>
        <w:t xml:space="preserve"> o daních z příjmů,</w:t>
      </w:r>
      <w:r w:rsidRPr="00EE52F3">
        <w:rPr>
          <w:rFonts w:asciiTheme="minorHAnsi" w:hAnsiTheme="minorHAnsi" w:cstheme="minorHAnsi"/>
          <w:color w:val="auto"/>
          <w:sz w:val="22"/>
          <w:szCs w:val="22"/>
        </w:rPr>
        <w:t xml:space="preserve"> ve znění pozdějších předpisů</w:t>
      </w:r>
      <w:r w:rsidR="008327F0" w:rsidRPr="00EE52F3">
        <w:rPr>
          <w:rFonts w:asciiTheme="minorHAnsi" w:hAnsiTheme="minorHAnsi" w:cstheme="minorHAnsi"/>
          <w:color w:val="auto"/>
          <w:sz w:val="22"/>
          <w:szCs w:val="22"/>
        </w:rPr>
        <w:t>.</w:t>
      </w:r>
    </w:p>
    <w:p w14:paraId="42D27EE4" w14:textId="77777777" w:rsidR="009167DF" w:rsidRPr="00EE52F3" w:rsidRDefault="009167DF" w:rsidP="001801DE">
      <w:pPr>
        <w:pStyle w:val="Zkladntextodsazen3"/>
        <w:spacing w:after="0" w:line="240" w:lineRule="atLeast"/>
        <w:ind w:left="426" w:hanging="426"/>
        <w:rPr>
          <w:rFonts w:asciiTheme="minorHAnsi" w:hAnsiTheme="minorHAnsi" w:cstheme="minorHAnsi"/>
          <w:sz w:val="24"/>
          <w:szCs w:val="24"/>
        </w:rPr>
      </w:pPr>
    </w:p>
    <w:p w14:paraId="205ACD71" w14:textId="77777777" w:rsidR="009167DF" w:rsidRPr="00EE52F3" w:rsidRDefault="009167DF" w:rsidP="00C60D08">
      <w:pPr>
        <w:spacing w:line="240" w:lineRule="atLeast"/>
        <w:rPr>
          <w:rFonts w:asciiTheme="minorHAnsi" w:hAnsiTheme="minorHAnsi" w:cstheme="minorHAnsi"/>
          <w:sz w:val="24"/>
          <w:szCs w:val="24"/>
        </w:rPr>
      </w:pPr>
    </w:p>
    <w:p w14:paraId="56882F02" w14:textId="77777777" w:rsidR="009167DF" w:rsidRPr="00EE52F3" w:rsidRDefault="009167DF" w:rsidP="00DE2B76">
      <w:pPr>
        <w:spacing w:line="240" w:lineRule="atLeast"/>
        <w:ind w:left="360" w:hanging="360"/>
        <w:jc w:val="center"/>
        <w:rPr>
          <w:rFonts w:asciiTheme="minorHAnsi" w:hAnsiTheme="minorHAnsi" w:cstheme="minorHAnsi"/>
          <w:b/>
          <w:sz w:val="24"/>
          <w:szCs w:val="24"/>
        </w:rPr>
      </w:pPr>
      <w:r w:rsidRPr="00EE52F3">
        <w:rPr>
          <w:rFonts w:asciiTheme="minorHAnsi" w:hAnsiTheme="minorHAnsi" w:cstheme="minorHAnsi"/>
          <w:b/>
          <w:sz w:val="24"/>
          <w:szCs w:val="24"/>
        </w:rPr>
        <w:t xml:space="preserve">Článek </w:t>
      </w:r>
      <w:r w:rsidR="009704DA" w:rsidRPr="00EE52F3">
        <w:rPr>
          <w:rFonts w:asciiTheme="minorHAnsi" w:hAnsiTheme="minorHAnsi" w:cstheme="minorHAnsi"/>
          <w:b/>
          <w:sz w:val="24"/>
          <w:szCs w:val="24"/>
        </w:rPr>
        <w:t>I</w:t>
      </w:r>
      <w:r w:rsidR="00A662CA" w:rsidRPr="00EE52F3">
        <w:rPr>
          <w:rFonts w:asciiTheme="minorHAnsi" w:hAnsiTheme="minorHAnsi" w:cstheme="minorHAnsi"/>
          <w:b/>
          <w:sz w:val="24"/>
          <w:szCs w:val="24"/>
        </w:rPr>
        <w:t>V</w:t>
      </w:r>
      <w:r w:rsidRPr="00EE52F3">
        <w:rPr>
          <w:rFonts w:asciiTheme="minorHAnsi" w:hAnsiTheme="minorHAnsi" w:cstheme="minorHAnsi"/>
          <w:b/>
          <w:sz w:val="24"/>
          <w:szCs w:val="24"/>
        </w:rPr>
        <w:t>.</w:t>
      </w:r>
      <w:r w:rsidR="009704DA" w:rsidRPr="00EE52F3">
        <w:rPr>
          <w:rFonts w:asciiTheme="minorHAnsi" w:hAnsiTheme="minorHAnsi" w:cstheme="minorHAnsi"/>
          <w:b/>
          <w:sz w:val="24"/>
          <w:szCs w:val="24"/>
        </w:rPr>
        <w:t xml:space="preserve"> </w:t>
      </w:r>
      <w:r w:rsidR="00E63C2E" w:rsidRPr="00EE52F3">
        <w:rPr>
          <w:rFonts w:asciiTheme="minorHAnsi" w:hAnsiTheme="minorHAnsi" w:cstheme="minorHAnsi"/>
          <w:b/>
          <w:sz w:val="24"/>
          <w:szCs w:val="24"/>
        </w:rPr>
        <w:t>Doba a místo</w:t>
      </w:r>
      <w:r w:rsidR="00591840" w:rsidRPr="00EE52F3">
        <w:rPr>
          <w:rFonts w:asciiTheme="minorHAnsi" w:hAnsiTheme="minorHAnsi" w:cstheme="minorHAnsi"/>
          <w:b/>
          <w:sz w:val="24"/>
          <w:szCs w:val="24"/>
        </w:rPr>
        <w:t xml:space="preserve"> plnění</w:t>
      </w:r>
    </w:p>
    <w:p w14:paraId="6B1901FC" w14:textId="77777777" w:rsidR="00345B90" w:rsidRPr="00EE52F3" w:rsidRDefault="00345B90" w:rsidP="00DE2B76">
      <w:pPr>
        <w:spacing w:line="240" w:lineRule="atLeast"/>
        <w:ind w:left="360" w:hanging="360"/>
        <w:jc w:val="center"/>
        <w:rPr>
          <w:rFonts w:asciiTheme="minorHAnsi" w:hAnsiTheme="minorHAnsi" w:cstheme="minorHAnsi"/>
          <w:b/>
          <w:sz w:val="24"/>
          <w:szCs w:val="24"/>
        </w:rPr>
      </w:pPr>
    </w:p>
    <w:p w14:paraId="41803A17" w14:textId="7C2A5BB8" w:rsidR="00E63C2E" w:rsidRPr="00EE52F3" w:rsidRDefault="00E63C2E" w:rsidP="0005422C">
      <w:pPr>
        <w:pStyle w:val="Odstavecseseznamem"/>
        <w:numPr>
          <w:ilvl w:val="0"/>
          <w:numId w:val="4"/>
        </w:numPr>
        <w:spacing w:line="240" w:lineRule="atLeast"/>
        <w:ind w:left="426" w:hanging="426"/>
        <w:jc w:val="both"/>
        <w:rPr>
          <w:rFonts w:asciiTheme="minorHAnsi" w:hAnsiTheme="minorHAnsi" w:cstheme="minorHAnsi"/>
          <w:color w:val="auto"/>
          <w:sz w:val="22"/>
          <w:szCs w:val="22"/>
        </w:rPr>
      </w:pPr>
      <w:bookmarkStart w:id="1" w:name="_Hlk519515896"/>
      <w:bookmarkStart w:id="2" w:name="_Hlk507150409"/>
      <w:r w:rsidRPr="00EE52F3">
        <w:rPr>
          <w:rFonts w:asciiTheme="minorHAnsi" w:hAnsiTheme="minorHAnsi" w:cstheme="minorHAnsi"/>
          <w:color w:val="auto"/>
          <w:sz w:val="22"/>
          <w:szCs w:val="22"/>
        </w:rPr>
        <w:t>Zhotovitel je povinen provést dílo a všechny ostatní činnosti a dodávky, které jsou součástí předmětu plnění</w:t>
      </w:r>
      <w:r w:rsidR="00E53080">
        <w:rPr>
          <w:rFonts w:asciiTheme="minorHAnsi" w:hAnsiTheme="minorHAnsi" w:cstheme="minorHAnsi"/>
          <w:color w:val="auto"/>
          <w:sz w:val="22"/>
          <w:szCs w:val="22"/>
        </w:rPr>
        <w:t>,</w:t>
      </w:r>
      <w:r w:rsidRPr="00EE52F3">
        <w:rPr>
          <w:rFonts w:asciiTheme="minorHAnsi" w:hAnsiTheme="minorHAnsi" w:cstheme="minorHAnsi"/>
          <w:color w:val="auto"/>
          <w:sz w:val="22"/>
          <w:szCs w:val="22"/>
        </w:rPr>
        <w:t xml:space="preserve"> dle této smlouvy v termínech:</w:t>
      </w:r>
    </w:p>
    <w:p w14:paraId="77D513C8" w14:textId="71532925" w:rsidR="00AB4359" w:rsidRPr="00EE52F3" w:rsidRDefault="009D47B9" w:rsidP="00AB4359">
      <w:pPr>
        <w:pStyle w:val="Odstavecseseznamem"/>
        <w:spacing w:line="240" w:lineRule="atLeast"/>
        <w:ind w:left="426"/>
        <w:jc w:val="both"/>
        <w:rPr>
          <w:rFonts w:asciiTheme="minorHAnsi" w:hAnsiTheme="minorHAnsi" w:cstheme="minorHAnsi"/>
          <w:color w:val="auto"/>
          <w:sz w:val="22"/>
          <w:szCs w:val="22"/>
        </w:rPr>
      </w:pPr>
      <w:r w:rsidRPr="00EE52F3">
        <w:rPr>
          <w:rFonts w:asciiTheme="minorHAnsi" w:hAnsiTheme="minorHAnsi" w:cstheme="minorHAnsi"/>
          <w:color w:val="auto"/>
          <w:sz w:val="22"/>
          <w:szCs w:val="22"/>
        </w:rPr>
        <w:t>Dokončení realizace</w:t>
      </w:r>
      <w:r w:rsidR="00E63C2E" w:rsidRPr="00EE52F3">
        <w:rPr>
          <w:rFonts w:asciiTheme="minorHAnsi" w:hAnsiTheme="minorHAnsi" w:cstheme="minorHAnsi"/>
          <w:color w:val="auto"/>
          <w:sz w:val="22"/>
          <w:szCs w:val="22"/>
        </w:rPr>
        <w:t xml:space="preserve"> a uvedení do plného provozu: nejpozději do </w:t>
      </w:r>
      <w:r w:rsidR="00AB4359" w:rsidRPr="00EE52F3">
        <w:rPr>
          <w:rFonts w:asciiTheme="minorHAnsi" w:hAnsiTheme="minorHAnsi" w:cstheme="minorHAnsi"/>
          <w:color w:val="auto"/>
          <w:sz w:val="22"/>
          <w:szCs w:val="22"/>
        </w:rPr>
        <w:t>3</w:t>
      </w:r>
      <w:r w:rsidR="00947466" w:rsidRPr="00EE52F3">
        <w:rPr>
          <w:rFonts w:asciiTheme="minorHAnsi" w:hAnsiTheme="minorHAnsi" w:cstheme="minorHAnsi"/>
          <w:color w:val="auto"/>
          <w:sz w:val="22"/>
          <w:szCs w:val="22"/>
        </w:rPr>
        <w:t xml:space="preserve"> měsíců </w:t>
      </w:r>
      <w:r w:rsidR="00257222" w:rsidRPr="00EE52F3">
        <w:rPr>
          <w:rFonts w:asciiTheme="minorHAnsi" w:hAnsiTheme="minorHAnsi" w:cstheme="minorHAnsi"/>
          <w:color w:val="auto"/>
          <w:sz w:val="22"/>
          <w:szCs w:val="22"/>
        </w:rPr>
        <w:t xml:space="preserve">od </w:t>
      </w:r>
      <w:r w:rsidR="00947466" w:rsidRPr="00EE52F3">
        <w:rPr>
          <w:rFonts w:asciiTheme="minorHAnsi" w:hAnsiTheme="minorHAnsi" w:cstheme="minorHAnsi"/>
          <w:color w:val="auto"/>
          <w:sz w:val="22"/>
          <w:szCs w:val="22"/>
        </w:rPr>
        <w:t>doručení písemné</w:t>
      </w:r>
      <w:r w:rsidR="00345B90" w:rsidRPr="00EE52F3">
        <w:rPr>
          <w:rFonts w:asciiTheme="minorHAnsi" w:hAnsiTheme="minorHAnsi" w:cstheme="minorHAnsi"/>
          <w:color w:val="auto"/>
          <w:sz w:val="22"/>
          <w:szCs w:val="22"/>
        </w:rPr>
        <w:t xml:space="preserve"> </w:t>
      </w:r>
      <w:r w:rsidR="00947466" w:rsidRPr="00EE52F3">
        <w:rPr>
          <w:rFonts w:asciiTheme="minorHAnsi" w:hAnsiTheme="minorHAnsi" w:cstheme="minorHAnsi"/>
          <w:color w:val="auto"/>
          <w:sz w:val="22"/>
          <w:szCs w:val="22"/>
        </w:rPr>
        <w:t xml:space="preserve">výzvy </w:t>
      </w:r>
      <w:r w:rsidR="00B079BE">
        <w:rPr>
          <w:rFonts w:asciiTheme="minorHAnsi" w:hAnsiTheme="minorHAnsi" w:cstheme="minorHAnsi"/>
          <w:color w:val="auto"/>
          <w:sz w:val="22"/>
          <w:szCs w:val="22"/>
        </w:rPr>
        <w:t>objedna</w:t>
      </w:r>
      <w:r w:rsidR="00947466" w:rsidRPr="00EE52F3">
        <w:rPr>
          <w:rFonts w:asciiTheme="minorHAnsi" w:hAnsiTheme="minorHAnsi" w:cstheme="minorHAnsi"/>
          <w:color w:val="auto"/>
          <w:sz w:val="22"/>
          <w:szCs w:val="22"/>
        </w:rPr>
        <w:t>tele k zahájení plnění veřejné zakázky</w:t>
      </w:r>
      <w:bookmarkEnd w:id="1"/>
      <w:r w:rsidR="00947466" w:rsidRPr="00EE52F3">
        <w:rPr>
          <w:rFonts w:asciiTheme="minorHAnsi" w:hAnsiTheme="minorHAnsi" w:cstheme="minorHAnsi"/>
          <w:color w:val="auto"/>
          <w:sz w:val="22"/>
          <w:szCs w:val="22"/>
        </w:rPr>
        <w:t xml:space="preserve">.  </w:t>
      </w:r>
      <w:r w:rsidR="0004012D" w:rsidRPr="00EE52F3">
        <w:rPr>
          <w:rFonts w:asciiTheme="minorHAnsi" w:hAnsiTheme="minorHAnsi" w:cstheme="minorHAnsi"/>
          <w:color w:val="auto"/>
          <w:sz w:val="22"/>
          <w:szCs w:val="22"/>
        </w:rPr>
        <w:t xml:space="preserve">Celá realizace dokončena </w:t>
      </w:r>
      <w:r w:rsidR="00AB4359" w:rsidRPr="00EE52F3">
        <w:rPr>
          <w:rFonts w:asciiTheme="minorHAnsi" w:hAnsiTheme="minorHAnsi" w:cstheme="minorHAnsi"/>
          <w:color w:val="auto"/>
          <w:sz w:val="22"/>
          <w:szCs w:val="22"/>
        </w:rPr>
        <w:t xml:space="preserve">nejdéle do 3 </w:t>
      </w:r>
      <w:r w:rsidR="00AB4359" w:rsidRPr="00EE52F3">
        <w:rPr>
          <w:rFonts w:asciiTheme="minorHAnsi" w:hAnsiTheme="minorHAnsi" w:cstheme="minorHAnsi"/>
          <w:color w:val="auto"/>
          <w:sz w:val="22"/>
          <w:szCs w:val="22"/>
        </w:rPr>
        <w:lastRenderedPageBreak/>
        <w:t>měsíců, část realizace učebny a kanceláře do 23.8.2024.</w:t>
      </w:r>
      <w:r w:rsidR="0004012D" w:rsidRPr="00EE52F3">
        <w:rPr>
          <w:rFonts w:asciiTheme="minorHAnsi" w:hAnsiTheme="minorHAnsi" w:cstheme="minorHAnsi"/>
          <w:color w:val="auto"/>
          <w:sz w:val="22"/>
          <w:szCs w:val="22"/>
        </w:rPr>
        <w:t xml:space="preserve"> </w:t>
      </w:r>
      <w:r w:rsidR="00DE2B76" w:rsidRPr="00EE52F3">
        <w:rPr>
          <w:rFonts w:asciiTheme="minorHAnsi" w:hAnsiTheme="minorHAnsi" w:cstheme="minorHAnsi"/>
          <w:color w:val="auto"/>
          <w:sz w:val="22"/>
          <w:szCs w:val="22"/>
        </w:rPr>
        <w:t xml:space="preserve">Dílo může být dokončeno kdykoliv před </w:t>
      </w:r>
      <w:r w:rsidR="00257222" w:rsidRPr="00EE52F3">
        <w:rPr>
          <w:rFonts w:asciiTheme="minorHAnsi" w:hAnsiTheme="minorHAnsi" w:cstheme="minorHAnsi"/>
          <w:color w:val="auto"/>
          <w:sz w:val="22"/>
          <w:szCs w:val="22"/>
        </w:rPr>
        <w:t xml:space="preserve">tímto </w:t>
      </w:r>
      <w:r w:rsidR="00DE2B76" w:rsidRPr="00EE52F3">
        <w:rPr>
          <w:rFonts w:asciiTheme="minorHAnsi" w:hAnsiTheme="minorHAnsi" w:cstheme="minorHAnsi"/>
          <w:color w:val="auto"/>
          <w:sz w:val="22"/>
          <w:szCs w:val="22"/>
        </w:rPr>
        <w:t>termínem a objednatel je povinen takové plnění řádně přijmout.</w:t>
      </w:r>
    </w:p>
    <w:bookmarkEnd w:id="2"/>
    <w:p w14:paraId="1204B891" w14:textId="1E5E52AD" w:rsidR="00DE2B76" w:rsidRPr="00EE52F3" w:rsidRDefault="00E63C2E" w:rsidP="00AB4359">
      <w:pPr>
        <w:pStyle w:val="Odstavecseseznamem"/>
        <w:numPr>
          <w:ilvl w:val="0"/>
          <w:numId w:val="4"/>
        </w:numPr>
        <w:spacing w:line="240" w:lineRule="atLeast"/>
        <w:ind w:left="426" w:hanging="426"/>
        <w:jc w:val="both"/>
        <w:rPr>
          <w:rFonts w:asciiTheme="minorHAnsi" w:hAnsiTheme="minorHAnsi" w:cstheme="minorHAnsi"/>
          <w:i/>
          <w:color w:val="auto"/>
          <w:sz w:val="22"/>
          <w:szCs w:val="22"/>
        </w:rPr>
      </w:pPr>
      <w:r w:rsidRPr="00EE52F3">
        <w:rPr>
          <w:rFonts w:asciiTheme="minorHAnsi" w:hAnsiTheme="minorHAnsi" w:cstheme="minorHAnsi"/>
          <w:color w:val="auto"/>
          <w:sz w:val="22"/>
          <w:szCs w:val="22"/>
        </w:rPr>
        <w:t xml:space="preserve">Místem plnění předmětu této smlouvy je </w:t>
      </w:r>
      <w:r w:rsidR="00947466" w:rsidRPr="00EE52F3">
        <w:rPr>
          <w:rFonts w:asciiTheme="minorHAnsi" w:hAnsiTheme="minorHAnsi" w:cstheme="minorHAnsi"/>
          <w:color w:val="auto"/>
          <w:sz w:val="22"/>
          <w:szCs w:val="22"/>
        </w:rPr>
        <w:t xml:space="preserve">sídlo </w:t>
      </w:r>
      <w:r w:rsidR="00B079BE">
        <w:rPr>
          <w:rFonts w:asciiTheme="minorHAnsi" w:hAnsiTheme="minorHAnsi" w:cstheme="minorHAnsi"/>
          <w:color w:val="auto"/>
          <w:sz w:val="22"/>
          <w:szCs w:val="22"/>
        </w:rPr>
        <w:t>objedna</w:t>
      </w:r>
      <w:r w:rsidR="00B079BE" w:rsidRPr="00EE52F3">
        <w:rPr>
          <w:rFonts w:asciiTheme="minorHAnsi" w:hAnsiTheme="minorHAnsi" w:cstheme="minorHAnsi"/>
          <w:color w:val="auto"/>
          <w:sz w:val="22"/>
          <w:szCs w:val="22"/>
        </w:rPr>
        <w:t>tele</w:t>
      </w:r>
      <w:r w:rsidR="00AB4359" w:rsidRPr="00EE52F3">
        <w:rPr>
          <w:rFonts w:asciiTheme="minorHAnsi" w:hAnsiTheme="minorHAnsi" w:cstheme="minorHAnsi"/>
          <w:color w:val="auto"/>
          <w:sz w:val="22"/>
          <w:szCs w:val="22"/>
        </w:rPr>
        <w:t>.</w:t>
      </w:r>
    </w:p>
    <w:p w14:paraId="5A293FA2" w14:textId="77777777" w:rsidR="00DE2B76" w:rsidRPr="00EE52F3" w:rsidRDefault="00E63C2E" w:rsidP="0005422C">
      <w:pPr>
        <w:pStyle w:val="Odstavecseseznamem"/>
        <w:numPr>
          <w:ilvl w:val="0"/>
          <w:numId w:val="4"/>
        </w:numPr>
        <w:spacing w:line="240" w:lineRule="atLeast"/>
        <w:ind w:left="426" w:hanging="426"/>
        <w:jc w:val="both"/>
        <w:rPr>
          <w:rFonts w:asciiTheme="minorHAnsi" w:hAnsiTheme="minorHAnsi" w:cstheme="minorHAnsi"/>
          <w:i/>
          <w:color w:val="auto"/>
          <w:sz w:val="22"/>
          <w:szCs w:val="22"/>
        </w:rPr>
      </w:pPr>
      <w:r w:rsidRPr="00EE52F3">
        <w:rPr>
          <w:rFonts w:asciiTheme="minorHAnsi" w:hAnsiTheme="minorHAnsi" w:cstheme="minorHAnsi"/>
          <w:color w:val="auto"/>
          <w:sz w:val="22"/>
          <w:szCs w:val="22"/>
        </w:rPr>
        <w:t xml:space="preserve">Dílo se považuje podle této smlouvy za splněné, pokud </w:t>
      </w:r>
      <w:r w:rsidR="009D47B9" w:rsidRPr="00EE52F3">
        <w:rPr>
          <w:rFonts w:asciiTheme="minorHAnsi" w:hAnsiTheme="minorHAnsi" w:cstheme="minorHAnsi"/>
          <w:color w:val="auto"/>
          <w:sz w:val="22"/>
          <w:szCs w:val="22"/>
        </w:rPr>
        <w:t>dodávky, služby a stavební práce</w:t>
      </w:r>
      <w:r w:rsidRPr="00EE52F3">
        <w:rPr>
          <w:rFonts w:asciiTheme="minorHAnsi" w:hAnsiTheme="minorHAnsi" w:cstheme="minorHAnsi"/>
          <w:color w:val="auto"/>
          <w:sz w:val="22"/>
          <w:szCs w:val="22"/>
        </w:rPr>
        <w:t xml:space="preserve"> byl</w:t>
      </w:r>
      <w:r w:rsidR="009D47B9" w:rsidRPr="00EE52F3">
        <w:rPr>
          <w:rFonts w:asciiTheme="minorHAnsi" w:hAnsiTheme="minorHAnsi" w:cstheme="minorHAnsi"/>
          <w:color w:val="auto"/>
          <w:sz w:val="22"/>
          <w:szCs w:val="22"/>
        </w:rPr>
        <w:t>y</w:t>
      </w:r>
      <w:r w:rsidRPr="00EE52F3">
        <w:rPr>
          <w:rFonts w:asciiTheme="minorHAnsi" w:hAnsiTheme="minorHAnsi" w:cstheme="minorHAnsi"/>
          <w:color w:val="auto"/>
          <w:sz w:val="22"/>
          <w:szCs w:val="22"/>
        </w:rPr>
        <w:t xml:space="preserve"> řádně a včas </w:t>
      </w:r>
      <w:r w:rsidR="009D47B9" w:rsidRPr="00EE52F3">
        <w:rPr>
          <w:rFonts w:asciiTheme="minorHAnsi" w:hAnsiTheme="minorHAnsi" w:cstheme="minorHAnsi"/>
          <w:color w:val="auto"/>
          <w:sz w:val="22"/>
          <w:szCs w:val="22"/>
        </w:rPr>
        <w:t xml:space="preserve">provedeny, </w:t>
      </w:r>
      <w:r w:rsidRPr="00EE52F3">
        <w:rPr>
          <w:rFonts w:asciiTheme="minorHAnsi" w:hAnsiTheme="minorHAnsi" w:cstheme="minorHAnsi"/>
          <w:color w:val="auto"/>
          <w:sz w:val="22"/>
          <w:szCs w:val="22"/>
        </w:rPr>
        <w:t>předán</w:t>
      </w:r>
      <w:r w:rsidR="009D47B9" w:rsidRPr="00EE52F3">
        <w:rPr>
          <w:rFonts w:asciiTheme="minorHAnsi" w:hAnsiTheme="minorHAnsi" w:cstheme="minorHAnsi"/>
          <w:color w:val="auto"/>
          <w:sz w:val="22"/>
          <w:szCs w:val="22"/>
        </w:rPr>
        <w:t>y</w:t>
      </w:r>
      <w:r w:rsidRPr="00EE52F3">
        <w:rPr>
          <w:rFonts w:asciiTheme="minorHAnsi" w:hAnsiTheme="minorHAnsi" w:cstheme="minorHAnsi"/>
          <w:color w:val="auto"/>
          <w:sz w:val="22"/>
          <w:szCs w:val="22"/>
        </w:rPr>
        <w:t xml:space="preserve"> a instalován</w:t>
      </w:r>
      <w:r w:rsidR="009D47B9" w:rsidRPr="00EE52F3">
        <w:rPr>
          <w:rFonts w:asciiTheme="minorHAnsi" w:hAnsiTheme="minorHAnsi" w:cstheme="minorHAnsi"/>
          <w:color w:val="auto"/>
          <w:sz w:val="22"/>
          <w:szCs w:val="22"/>
        </w:rPr>
        <w:t>y</w:t>
      </w:r>
      <w:r w:rsidRPr="00EE52F3">
        <w:rPr>
          <w:rFonts w:asciiTheme="minorHAnsi" w:hAnsiTheme="minorHAnsi" w:cstheme="minorHAnsi"/>
          <w:color w:val="auto"/>
          <w:sz w:val="22"/>
          <w:szCs w:val="22"/>
        </w:rPr>
        <w:t xml:space="preserve"> a </w:t>
      </w:r>
      <w:r w:rsidR="009D47B9" w:rsidRPr="00EE52F3">
        <w:rPr>
          <w:rFonts w:asciiTheme="minorHAnsi" w:hAnsiTheme="minorHAnsi" w:cstheme="minorHAnsi"/>
          <w:color w:val="auto"/>
          <w:sz w:val="22"/>
          <w:szCs w:val="22"/>
        </w:rPr>
        <w:t xml:space="preserve">byly </w:t>
      </w:r>
      <w:r w:rsidRPr="00EE52F3">
        <w:rPr>
          <w:rFonts w:asciiTheme="minorHAnsi" w:hAnsiTheme="minorHAnsi" w:cstheme="minorHAnsi"/>
          <w:color w:val="auto"/>
          <w:sz w:val="22"/>
          <w:szCs w:val="22"/>
        </w:rPr>
        <w:t>převzat</w:t>
      </w:r>
      <w:r w:rsidR="009D47B9" w:rsidRPr="00EE52F3">
        <w:rPr>
          <w:rFonts w:asciiTheme="minorHAnsi" w:hAnsiTheme="minorHAnsi" w:cstheme="minorHAnsi"/>
          <w:color w:val="auto"/>
          <w:sz w:val="22"/>
          <w:szCs w:val="22"/>
        </w:rPr>
        <w:t>y</w:t>
      </w:r>
      <w:r w:rsidRPr="00EE52F3">
        <w:rPr>
          <w:rFonts w:asciiTheme="minorHAnsi" w:hAnsiTheme="minorHAnsi" w:cstheme="minorHAnsi"/>
          <w:color w:val="auto"/>
          <w:sz w:val="22"/>
          <w:szCs w:val="22"/>
        </w:rPr>
        <w:t xml:space="preserve"> bez vad a nedodělků včetně náležitého zaškolení obsluhy.</w:t>
      </w:r>
    </w:p>
    <w:p w14:paraId="7B7B0316" w14:textId="77777777" w:rsidR="009167DF" w:rsidRPr="00EE52F3" w:rsidRDefault="009167DF" w:rsidP="00E63C2E">
      <w:pPr>
        <w:pStyle w:val="Bezmezer"/>
        <w:spacing w:line="240" w:lineRule="atLeast"/>
        <w:ind w:left="567" w:hanging="567"/>
        <w:rPr>
          <w:rFonts w:asciiTheme="minorHAnsi" w:hAnsiTheme="minorHAnsi" w:cstheme="minorHAnsi"/>
          <w:sz w:val="24"/>
          <w:szCs w:val="24"/>
        </w:rPr>
      </w:pPr>
    </w:p>
    <w:p w14:paraId="39327002" w14:textId="77777777" w:rsidR="009167DF" w:rsidRPr="00EE52F3" w:rsidRDefault="009167DF" w:rsidP="00C60D08">
      <w:pPr>
        <w:spacing w:line="240" w:lineRule="atLeast"/>
        <w:rPr>
          <w:rFonts w:asciiTheme="minorHAnsi" w:hAnsiTheme="minorHAnsi" w:cstheme="minorHAnsi"/>
          <w:sz w:val="24"/>
          <w:szCs w:val="24"/>
        </w:rPr>
      </w:pPr>
    </w:p>
    <w:p w14:paraId="5EFFD0DF" w14:textId="77777777" w:rsidR="009167DF" w:rsidRPr="00EE52F3" w:rsidRDefault="009167DF" w:rsidP="00C60D08">
      <w:pPr>
        <w:spacing w:line="240" w:lineRule="atLeast"/>
        <w:jc w:val="center"/>
        <w:rPr>
          <w:rFonts w:asciiTheme="minorHAnsi" w:hAnsiTheme="minorHAnsi" w:cstheme="minorHAnsi"/>
          <w:b/>
          <w:sz w:val="24"/>
        </w:rPr>
      </w:pPr>
      <w:r w:rsidRPr="00EE52F3">
        <w:rPr>
          <w:rFonts w:asciiTheme="minorHAnsi" w:hAnsiTheme="minorHAnsi" w:cstheme="minorHAnsi"/>
          <w:b/>
          <w:sz w:val="24"/>
          <w:szCs w:val="24"/>
        </w:rPr>
        <w:t xml:space="preserve">Článek </w:t>
      </w:r>
      <w:r w:rsidR="009704DA" w:rsidRPr="00EE52F3">
        <w:rPr>
          <w:rFonts w:asciiTheme="minorHAnsi" w:hAnsiTheme="minorHAnsi" w:cstheme="minorHAnsi"/>
          <w:b/>
          <w:sz w:val="24"/>
        </w:rPr>
        <w:t>V</w:t>
      </w:r>
      <w:r w:rsidRPr="00EE52F3">
        <w:rPr>
          <w:rFonts w:asciiTheme="minorHAnsi" w:hAnsiTheme="minorHAnsi" w:cstheme="minorHAnsi"/>
          <w:b/>
          <w:sz w:val="24"/>
        </w:rPr>
        <w:t>.</w:t>
      </w:r>
      <w:r w:rsidR="009704DA" w:rsidRPr="00EE52F3">
        <w:rPr>
          <w:rFonts w:asciiTheme="minorHAnsi" w:hAnsiTheme="minorHAnsi" w:cstheme="minorHAnsi"/>
          <w:b/>
          <w:sz w:val="24"/>
          <w:szCs w:val="24"/>
        </w:rPr>
        <w:t xml:space="preserve"> </w:t>
      </w:r>
      <w:r w:rsidR="009704DA" w:rsidRPr="00EE52F3">
        <w:rPr>
          <w:rFonts w:asciiTheme="minorHAnsi" w:hAnsiTheme="minorHAnsi" w:cstheme="minorHAnsi"/>
          <w:b/>
          <w:sz w:val="24"/>
        </w:rPr>
        <w:t>Provádění díla</w:t>
      </w:r>
    </w:p>
    <w:p w14:paraId="16FCD42E" w14:textId="23966F6C" w:rsidR="00DE2B76" w:rsidRPr="00EE52F3" w:rsidRDefault="009167DF" w:rsidP="0005422C">
      <w:pPr>
        <w:pStyle w:val="Odstavecseseznamem"/>
        <w:numPr>
          <w:ilvl w:val="0"/>
          <w:numId w:val="5"/>
        </w:numPr>
        <w:spacing w:line="240" w:lineRule="atLeast"/>
        <w:ind w:left="426" w:hanging="426"/>
        <w:jc w:val="both"/>
        <w:rPr>
          <w:rFonts w:asciiTheme="minorHAnsi" w:hAnsiTheme="minorHAnsi" w:cstheme="minorHAnsi"/>
          <w:color w:val="auto"/>
          <w:sz w:val="22"/>
          <w:szCs w:val="22"/>
        </w:rPr>
      </w:pPr>
      <w:r w:rsidRPr="00EE52F3">
        <w:rPr>
          <w:rFonts w:asciiTheme="minorHAnsi" w:hAnsiTheme="minorHAnsi" w:cstheme="minorHAnsi"/>
          <w:color w:val="auto"/>
          <w:sz w:val="22"/>
          <w:szCs w:val="22"/>
        </w:rPr>
        <w:t>Zhotovitel bude při provádění díla postupovat s</w:t>
      </w:r>
      <w:r w:rsidR="00F03CC0">
        <w:rPr>
          <w:rFonts w:asciiTheme="minorHAnsi" w:hAnsiTheme="minorHAnsi" w:cstheme="minorHAnsi"/>
          <w:color w:val="auto"/>
          <w:sz w:val="22"/>
          <w:szCs w:val="22"/>
        </w:rPr>
        <w:t> </w:t>
      </w:r>
      <w:r w:rsidRPr="00EE52F3">
        <w:rPr>
          <w:rFonts w:asciiTheme="minorHAnsi" w:hAnsiTheme="minorHAnsi" w:cstheme="minorHAnsi"/>
          <w:color w:val="auto"/>
          <w:sz w:val="22"/>
          <w:szCs w:val="22"/>
        </w:rPr>
        <w:t>odbornou znalostí. Zavazuje se</w:t>
      </w:r>
      <w:r w:rsidR="00E53080">
        <w:rPr>
          <w:rFonts w:asciiTheme="minorHAnsi" w:hAnsiTheme="minorHAnsi" w:cstheme="minorHAnsi"/>
          <w:color w:val="auto"/>
          <w:sz w:val="22"/>
          <w:szCs w:val="22"/>
        </w:rPr>
        <w:t xml:space="preserve"> </w:t>
      </w:r>
      <w:r w:rsidRPr="00EE52F3">
        <w:rPr>
          <w:rFonts w:asciiTheme="minorHAnsi" w:hAnsiTheme="minorHAnsi" w:cstheme="minorHAnsi"/>
          <w:color w:val="auto"/>
          <w:sz w:val="22"/>
          <w:szCs w:val="22"/>
        </w:rPr>
        <w:t xml:space="preserve">dodržovat všeobecně závazné předpisy a technické normy. </w:t>
      </w:r>
    </w:p>
    <w:p w14:paraId="3BA8E506" w14:textId="13E80474" w:rsidR="00DE2B76" w:rsidRPr="00EE52F3" w:rsidRDefault="00DE2B76" w:rsidP="0005422C">
      <w:pPr>
        <w:pStyle w:val="Odstavecseseznamem"/>
        <w:numPr>
          <w:ilvl w:val="0"/>
          <w:numId w:val="5"/>
        </w:numPr>
        <w:spacing w:line="240" w:lineRule="atLeast"/>
        <w:ind w:left="426" w:hanging="426"/>
        <w:jc w:val="both"/>
        <w:rPr>
          <w:rFonts w:asciiTheme="minorHAnsi" w:hAnsiTheme="minorHAnsi" w:cstheme="minorHAnsi"/>
          <w:color w:val="auto"/>
          <w:sz w:val="22"/>
          <w:szCs w:val="22"/>
        </w:rPr>
      </w:pPr>
      <w:r w:rsidRPr="00EE52F3">
        <w:rPr>
          <w:rFonts w:asciiTheme="minorHAnsi" w:hAnsiTheme="minorHAnsi" w:cstheme="minorHAnsi"/>
          <w:color w:val="auto"/>
          <w:sz w:val="22"/>
          <w:szCs w:val="22"/>
        </w:rPr>
        <w:t>Z</w:t>
      </w:r>
      <w:r w:rsidR="009167DF" w:rsidRPr="00EE52F3">
        <w:rPr>
          <w:rFonts w:asciiTheme="minorHAnsi" w:hAnsiTheme="minorHAnsi" w:cstheme="minorHAnsi"/>
          <w:color w:val="auto"/>
          <w:sz w:val="22"/>
          <w:szCs w:val="22"/>
        </w:rPr>
        <w:t>hotovitel přebírá v</w:t>
      </w:r>
      <w:r w:rsidR="00F03CC0">
        <w:rPr>
          <w:rFonts w:asciiTheme="minorHAnsi" w:hAnsiTheme="minorHAnsi" w:cstheme="minorHAnsi"/>
          <w:color w:val="auto"/>
          <w:sz w:val="22"/>
          <w:szCs w:val="22"/>
        </w:rPr>
        <w:t> </w:t>
      </w:r>
      <w:r w:rsidR="009167DF" w:rsidRPr="00EE52F3">
        <w:rPr>
          <w:rFonts w:asciiTheme="minorHAnsi" w:hAnsiTheme="minorHAnsi" w:cstheme="minorHAnsi"/>
          <w:color w:val="auto"/>
          <w:sz w:val="22"/>
          <w:szCs w:val="22"/>
        </w:rPr>
        <w:t>plném rozsahu odpovědnost za vlastní řízení postupu prací a za sledování a dodržování předpisů o bezpečnosti a ochrany zdraví při práci</w:t>
      </w:r>
      <w:r w:rsidR="008327F0" w:rsidRPr="00EE52F3">
        <w:rPr>
          <w:rFonts w:asciiTheme="minorHAnsi" w:hAnsiTheme="minorHAnsi" w:cstheme="minorHAnsi"/>
          <w:color w:val="auto"/>
          <w:sz w:val="22"/>
          <w:szCs w:val="22"/>
        </w:rPr>
        <w:t>, zejména</w:t>
      </w:r>
      <w:r w:rsidR="009167DF" w:rsidRPr="00EE52F3">
        <w:rPr>
          <w:rFonts w:asciiTheme="minorHAnsi" w:hAnsiTheme="minorHAnsi" w:cstheme="minorHAnsi"/>
          <w:color w:val="auto"/>
          <w:sz w:val="22"/>
          <w:szCs w:val="22"/>
        </w:rPr>
        <w:t xml:space="preserve"> podle </w:t>
      </w:r>
      <w:r w:rsidR="008327F0" w:rsidRPr="00EE52F3">
        <w:rPr>
          <w:rFonts w:asciiTheme="minorHAnsi" w:hAnsiTheme="minorHAnsi" w:cstheme="minorHAnsi"/>
          <w:bCs/>
          <w:color w:val="auto"/>
          <w:sz w:val="22"/>
          <w:szCs w:val="22"/>
        </w:rPr>
        <w:t xml:space="preserve">nařízení vlády </w:t>
      </w:r>
      <w:r w:rsidR="009167DF" w:rsidRPr="00EE52F3">
        <w:rPr>
          <w:rFonts w:asciiTheme="minorHAnsi" w:hAnsiTheme="minorHAnsi" w:cstheme="minorHAnsi"/>
          <w:bCs/>
          <w:color w:val="auto"/>
          <w:sz w:val="22"/>
          <w:szCs w:val="22"/>
        </w:rPr>
        <w:t>č.  591/2006</w:t>
      </w:r>
      <w:r w:rsidR="008327F0" w:rsidRPr="00EE52F3">
        <w:rPr>
          <w:rFonts w:asciiTheme="minorHAnsi" w:hAnsiTheme="minorHAnsi" w:cstheme="minorHAnsi"/>
          <w:bCs/>
          <w:color w:val="auto"/>
          <w:sz w:val="22"/>
          <w:szCs w:val="22"/>
        </w:rPr>
        <w:t xml:space="preserve"> Sb., o bližších minimálních požadavcích na bezpečnost a ochranu zdraví při práci na staveništích, ve znění pozdějších předpisů</w:t>
      </w:r>
      <w:r w:rsidR="009167DF" w:rsidRPr="00EE52F3">
        <w:rPr>
          <w:rFonts w:asciiTheme="minorHAnsi" w:hAnsiTheme="minorHAnsi" w:cstheme="minorHAnsi"/>
          <w:color w:val="auto"/>
          <w:sz w:val="22"/>
          <w:szCs w:val="22"/>
        </w:rPr>
        <w:t>.</w:t>
      </w:r>
    </w:p>
    <w:p w14:paraId="5966E208" w14:textId="46FF87F8" w:rsidR="00DE2B76" w:rsidRPr="00EE52F3" w:rsidRDefault="009167DF" w:rsidP="0005422C">
      <w:pPr>
        <w:pStyle w:val="Odstavecseseznamem"/>
        <w:numPr>
          <w:ilvl w:val="0"/>
          <w:numId w:val="5"/>
        </w:numPr>
        <w:spacing w:line="240" w:lineRule="atLeast"/>
        <w:ind w:left="426" w:hanging="426"/>
        <w:jc w:val="both"/>
        <w:rPr>
          <w:rFonts w:asciiTheme="minorHAnsi" w:hAnsiTheme="minorHAnsi" w:cstheme="minorHAnsi"/>
          <w:color w:val="auto"/>
          <w:sz w:val="22"/>
          <w:szCs w:val="22"/>
        </w:rPr>
      </w:pPr>
      <w:r w:rsidRPr="00EE52F3">
        <w:rPr>
          <w:rFonts w:asciiTheme="minorHAnsi" w:hAnsiTheme="minorHAnsi" w:cstheme="minorHAnsi"/>
          <w:bCs/>
          <w:color w:val="auto"/>
          <w:sz w:val="22"/>
          <w:szCs w:val="22"/>
        </w:rPr>
        <w:t>Zhotovitel zajistí</w:t>
      </w:r>
      <w:r w:rsidR="008327F0" w:rsidRPr="00EE52F3">
        <w:rPr>
          <w:rFonts w:asciiTheme="minorHAnsi" w:hAnsiTheme="minorHAnsi" w:cstheme="minorHAnsi"/>
          <w:bCs/>
          <w:color w:val="auto"/>
          <w:sz w:val="22"/>
          <w:szCs w:val="22"/>
        </w:rPr>
        <w:t>,</w:t>
      </w:r>
      <w:r w:rsidRPr="00EE52F3">
        <w:rPr>
          <w:rFonts w:asciiTheme="minorHAnsi" w:hAnsiTheme="minorHAnsi" w:cstheme="minorHAnsi"/>
          <w:bCs/>
          <w:color w:val="auto"/>
          <w:sz w:val="22"/>
          <w:szCs w:val="22"/>
        </w:rPr>
        <w:t xml:space="preserve"> aby nedošlo k</w:t>
      </w:r>
      <w:r w:rsidR="00F03CC0">
        <w:rPr>
          <w:rFonts w:asciiTheme="minorHAnsi" w:hAnsiTheme="minorHAnsi" w:cstheme="minorHAnsi"/>
          <w:bCs/>
          <w:color w:val="auto"/>
          <w:sz w:val="22"/>
          <w:szCs w:val="22"/>
        </w:rPr>
        <w:t> </w:t>
      </w:r>
      <w:r w:rsidRPr="00EE52F3">
        <w:rPr>
          <w:rFonts w:asciiTheme="minorHAnsi" w:hAnsiTheme="minorHAnsi" w:cstheme="minorHAnsi"/>
          <w:bCs/>
          <w:color w:val="auto"/>
          <w:sz w:val="22"/>
          <w:szCs w:val="22"/>
        </w:rPr>
        <w:t xml:space="preserve">ohrožování, nadměrnému nebo zbytečnému obtěžování okolí a </w:t>
      </w:r>
      <w:r w:rsidR="00F13ADD" w:rsidRPr="00EE52F3">
        <w:rPr>
          <w:rFonts w:asciiTheme="minorHAnsi" w:hAnsiTheme="minorHAnsi" w:cstheme="minorHAnsi"/>
          <w:bCs/>
          <w:color w:val="auto"/>
          <w:sz w:val="22"/>
          <w:szCs w:val="22"/>
        </w:rPr>
        <w:t xml:space="preserve">jeho </w:t>
      </w:r>
      <w:r w:rsidRPr="00EE52F3">
        <w:rPr>
          <w:rFonts w:asciiTheme="minorHAnsi" w:hAnsiTheme="minorHAnsi" w:cstheme="minorHAnsi"/>
          <w:bCs/>
          <w:color w:val="auto"/>
          <w:sz w:val="22"/>
          <w:szCs w:val="22"/>
        </w:rPr>
        <w:t>znečišťování.</w:t>
      </w:r>
    </w:p>
    <w:p w14:paraId="5AFA385A" w14:textId="1A4443E2" w:rsidR="00DE2B76" w:rsidRPr="00EE52F3" w:rsidRDefault="001D4795" w:rsidP="0005422C">
      <w:pPr>
        <w:pStyle w:val="Odstavecseseznamem"/>
        <w:numPr>
          <w:ilvl w:val="0"/>
          <w:numId w:val="5"/>
        </w:numPr>
        <w:spacing w:line="240" w:lineRule="atLeast"/>
        <w:ind w:left="426" w:hanging="426"/>
        <w:jc w:val="both"/>
        <w:rPr>
          <w:rFonts w:asciiTheme="minorHAnsi" w:hAnsiTheme="minorHAnsi" w:cstheme="minorHAnsi"/>
          <w:color w:val="auto"/>
          <w:sz w:val="22"/>
          <w:szCs w:val="22"/>
        </w:rPr>
      </w:pPr>
      <w:r w:rsidRPr="00EE52F3">
        <w:rPr>
          <w:rFonts w:asciiTheme="minorHAnsi" w:hAnsiTheme="minorHAnsi" w:cstheme="minorHAnsi"/>
          <w:color w:val="auto"/>
          <w:sz w:val="22"/>
          <w:szCs w:val="22"/>
        </w:rPr>
        <w:t xml:space="preserve">Vlastnictví díla přechází na objednatele okamžikem </w:t>
      </w:r>
      <w:r w:rsidR="0004012D" w:rsidRPr="00EE52F3">
        <w:rPr>
          <w:rFonts w:asciiTheme="minorHAnsi" w:hAnsiTheme="minorHAnsi" w:cstheme="minorHAnsi"/>
          <w:color w:val="auto"/>
          <w:sz w:val="22"/>
          <w:szCs w:val="22"/>
        </w:rPr>
        <w:t>předání dle č</w:t>
      </w:r>
      <w:r w:rsidR="00B62CF6">
        <w:rPr>
          <w:rFonts w:asciiTheme="minorHAnsi" w:hAnsiTheme="minorHAnsi" w:cstheme="minorHAnsi"/>
          <w:color w:val="auto"/>
          <w:sz w:val="22"/>
          <w:szCs w:val="22"/>
        </w:rPr>
        <w:t>l</w:t>
      </w:r>
      <w:r w:rsidR="0004012D" w:rsidRPr="00EE52F3">
        <w:rPr>
          <w:rFonts w:asciiTheme="minorHAnsi" w:hAnsiTheme="minorHAnsi" w:cstheme="minorHAnsi"/>
          <w:color w:val="auto"/>
          <w:sz w:val="22"/>
          <w:szCs w:val="22"/>
        </w:rPr>
        <w:t>. VII.</w:t>
      </w:r>
      <w:r w:rsidR="009A375D">
        <w:rPr>
          <w:rFonts w:asciiTheme="minorHAnsi" w:hAnsiTheme="minorHAnsi" w:cstheme="minorHAnsi"/>
          <w:color w:val="auto"/>
          <w:sz w:val="22"/>
          <w:szCs w:val="22"/>
        </w:rPr>
        <w:t xml:space="preserve"> smlouvy.</w:t>
      </w:r>
      <w:r w:rsidR="009167DF" w:rsidRPr="00EE52F3">
        <w:rPr>
          <w:rFonts w:asciiTheme="minorHAnsi" w:hAnsiTheme="minorHAnsi" w:cstheme="minorHAnsi"/>
          <w:strike/>
          <w:color w:val="auto"/>
          <w:sz w:val="22"/>
          <w:szCs w:val="22"/>
        </w:rPr>
        <w:t>.</w:t>
      </w:r>
      <w:r w:rsidR="009167DF" w:rsidRPr="00EE52F3">
        <w:rPr>
          <w:rFonts w:asciiTheme="minorHAnsi" w:hAnsiTheme="minorHAnsi" w:cstheme="minorHAnsi"/>
          <w:color w:val="auto"/>
          <w:sz w:val="22"/>
          <w:szCs w:val="22"/>
        </w:rPr>
        <w:t xml:space="preserve"> Nebezpečí škody na díle</w:t>
      </w:r>
      <w:r w:rsidR="00DA6F72" w:rsidRPr="00EE52F3">
        <w:rPr>
          <w:rFonts w:asciiTheme="minorHAnsi" w:hAnsiTheme="minorHAnsi" w:cstheme="minorHAnsi"/>
          <w:color w:val="auto"/>
          <w:sz w:val="22"/>
          <w:szCs w:val="22"/>
        </w:rPr>
        <w:t xml:space="preserve"> </w:t>
      </w:r>
      <w:r w:rsidR="009167DF" w:rsidRPr="00EE52F3">
        <w:rPr>
          <w:rFonts w:asciiTheme="minorHAnsi" w:hAnsiTheme="minorHAnsi" w:cstheme="minorHAnsi"/>
          <w:color w:val="auto"/>
          <w:sz w:val="22"/>
          <w:szCs w:val="22"/>
        </w:rPr>
        <w:t>nese od počátku zhotovitel</w:t>
      </w:r>
      <w:r w:rsidR="00DF17B6" w:rsidRPr="00EE52F3">
        <w:rPr>
          <w:rFonts w:asciiTheme="minorHAnsi" w:hAnsiTheme="minorHAnsi" w:cstheme="minorHAnsi"/>
          <w:color w:val="auto"/>
          <w:sz w:val="22"/>
          <w:szCs w:val="22"/>
        </w:rPr>
        <w:t>,</w:t>
      </w:r>
      <w:r w:rsidR="009167DF" w:rsidRPr="00EE52F3">
        <w:rPr>
          <w:rFonts w:asciiTheme="minorHAnsi" w:hAnsiTheme="minorHAnsi" w:cstheme="minorHAnsi"/>
          <w:color w:val="auto"/>
          <w:sz w:val="22"/>
          <w:szCs w:val="22"/>
        </w:rPr>
        <w:t xml:space="preserve"> a to až do řádného písemného předání a převzetí díla mezi zhotovitelem a objednatelem.</w:t>
      </w:r>
    </w:p>
    <w:p w14:paraId="50FC3025" w14:textId="432FBC0F" w:rsidR="00DE2B76" w:rsidRPr="00EE52F3" w:rsidRDefault="009167DF" w:rsidP="0005422C">
      <w:pPr>
        <w:pStyle w:val="Odstavecseseznamem"/>
        <w:numPr>
          <w:ilvl w:val="0"/>
          <w:numId w:val="5"/>
        </w:numPr>
        <w:spacing w:line="240" w:lineRule="atLeast"/>
        <w:ind w:left="426" w:hanging="426"/>
        <w:jc w:val="both"/>
        <w:rPr>
          <w:rFonts w:asciiTheme="minorHAnsi" w:hAnsiTheme="minorHAnsi" w:cstheme="minorHAnsi"/>
          <w:color w:val="auto"/>
          <w:sz w:val="22"/>
          <w:szCs w:val="22"/>
        </w:rPr>
      </w:pPr>
      <w:r w:rsidRPr="00EE52F3">
        <w:rPr>
          <w:rFonts w:asciiTheme="minorHAnsi" w:hAnsiTheme="minorHAnsi" w:cstheme="minorHAnsi"/>
          <w:color w:val="auto"/>
          <w:sz w:val="22"/>
          <w:szCs w:val="22"/>
        </w:rPr>
        <w:t xml:space="preserve">Veškeré odborné práce musí vykonávat pracovníci </w:t>
      </w:r>
      <w:r w:rsidR="002D026F">
        <w:rPr>
          <w:rFonts w:asciiTheme="minorHAnsi" w:hAnsiTheme="minorHAnsi" w:cstheme="minorHAnsi"/>
          <w:color w:val="auto"/>
          <w:sz w:val="22"/>
          <w:szCs w:val="22"/>
        </w:rPr>
        <w:t>zhotovi</w:t>
      </w:r>
      <w:r w:rsidR="002D026F" w:rsidRPr="00EE52F3">
        <w:rPr>
          <w:rFonts w:asciiTheme="minorHAnsi" w:hAnsiTheme="minorHAnsi" w:cstheme="minorHAnsi"/>
          <w:color w:val="auto"/>
          <w:sz w:val="22"/>
          <w:szCs w:val="22"/>
        </w:rPr>
        <w:t xml:space="preserve">tele </w:t>
      </w:r>
      <w:r w:rsidRPr="00EE52F3">
        <w:rPr>
          <w:rFonts w:asciiTheme="minorHAnsi" w:hAnsiTheme="minorHAnsi" w:cstheme="minorHAnsi"/>
          <w:color w:val="auto"/>
          <w:sz w:val="22"/>
          <w:szCs w:val="22"/>
        </w:rPr>
        <w:t xml:space="preserve">nebo jeho </w:t>
      </w:r>
      <w:r w:rsidR="004919B0" w:rsidRPr="00EE52F3">
        <w:rPr>
          <w:rFonts w:asciiTheme="minorHAnsi" w:hAnsiTheme="minorHAnsi" w:cstheme="minorHAnsi"/>
          <w:color w:val="auto"/>
          <w:sz w:val="22"/>
          <w:szCs w:val="22"/>
        </w:rPr>
        <w:t>pod</w:t>
      </w:r>
      <w:r w:rsidRPr="00EE52F3">
        <w:rPr>
          <w:rFonts w:asciiTheme="minorHAnsi" w:hAnsiTheme="minorHAnsi" w:cstheme="minorHAnsi"/>
          <w:color w:val="auto"/>
          <w:sz w:val="22"/>
          <w:szCs w:val="22"/>
        </w:rPr>
        <w:t>dodavatelů mající příslušnou kvalifikaci.</w:t>
      </w:r>
    </w:p>
    <w:p w14:paraId="75CFD4FA" w14:textId="1E6EC768" w:rsidR="00DE2B76" w:rsidRPr="00EE52F3" w:rsidRDefault="00AD0532" w:rsidP="0005422C">
      <w:pPr>
        <w:pStyle w:val="Odstavecseseznamem"/>
        <w:numPr>
          <w:ilvl w:val="0"/>
          <w:numId w:val="5"/>
        </w:numPr>
        <w:spacing w:line="240" w:lineRule="atLeast"/>
        <w:ind w:left="426" w:hanging="426"/>
        <w:jc w:val="both"/>
        <w:rPr>
          <w:rFonts w:asciiTheme="minorHAnsi" w:hAnsiTheme="minorHAnsi" w:cstheme="minorHAnsi"/>
          <w:color w:val="auto"/>
          <w:sz w:val="22"/>
          <w:szCs w:val="22"/>
        </w:rPr>
      </w:pPr>
      <w:r w:rsidRPr="00EE52F3">
        <w:rPr>
          <w:rFonts w:asciiTheme="minorHAnsi" w:hAnsiTheme="minorHAnsi" w:cstheme="minorHAnsi"/>
          <w:color w:val="auto"/>
          <w:sz w:val="22"/>
          <w:szCs w:val="22"/>
        </w:rPr>
        <w:t>Objednatel je oprávněn dát zhotoviteli písemnou formou pokyn k</w:t>
      </w:r>
      <w:r w:rsidR="00F03CC0">
        <w:rPr>
          <w:rFonts w:asciiTheme="minorHAnsi" w:hAnsiTheme="minorHAnsi" w:cstheme="minorHAnsi"/>
          <w:color w:val="auto"/>
          <w:sz w:val="22"/>
          <w:szCs w:val="22"/>
        </w:rPr>
        <w:t> </w:t>
      </w:r>
      <w:r w:rsidRPr="00EE52F3">
        <w:rPr>
          <w:rFonts w:asciiTheme="minorHAnsi" w:hAnsiTheme="minorHAnsi" w:cstheme="minorHAnsi"/>
          <w:color w:val="auto"/>
          <w:sz w:val="22"/>
          <w:szCs w:val="22"/>
        </w:rPr>
        <w:t>dočasnému zastavení plnění předmětu smlouvy. Pokud se nejedná o pokyn k</w:t>
      </w:r>
      <w:r w:rsidR="00F03CC0">
        <w:rPr>
          <w:rFonts w:asciiTheme="minorHAnsi" w:hAnsiTheme="minorHAnsi" w:cstheme="minorHAnsi"/>
          <w:color w:val="auto"/>
          <w:sz w:val="22"/>
          <w:szCs w:val="22"/>
        </w:rPr>
        <w:t> </w:t>
      </w:r>
      <w:r w:rsidRPr="00EE52F3">
        <w:rPr>
          <w:rFonts w:asciiTheme="minorHAnsi" w:hAnsiTheme="minorHAnsi" w:cstheme="minorHAnsi"/>
          <w:color w:val="auto"/>
          <w:sz w:val="22"/>
          <w:szCs w:val="22"/>
        </w:rPr>
        <w:t>zastavení plnění z</w:t>
      </w:r>
      <w:r w:rsidR="00F03CC0">
        <w:rPr>
          <w:rFonts w:asciiTheme="minorHAnsi" w:hAnsiTheme="minorHAnsi" w:cstheme="minorHAnsi"/>
          <w:color w:val="auto"/>
          <w:sz w:val="22"/>
          <w:szCs w:val="22"/>
        </w:rPr>
        <w:t> </w:t>
      </w:r>
      <w:r w:rsidRPr="00EE52F3">
        <w:rPr>
          <w:rFonts w:asciiTheme="minorHAnsi" w:hAnsiTheme="minorHAnsi" w:cstheme="minorHAnsi"/>
          <w:color w:val="auto"/>
          <w:sz w:val="22"/>
          <w:szCs w:val="22"/>
        </w:rPr>
        <w:t>viny zhotovitele, má zhotovitel právo na úhradu nákladů vzniklých tímto dočasným zastavením plnění a pokud nedojde k</w:t>
      </w:r>
      <w:r w:rsidR="00F03CC0">
        <w:rPr>
          <w:rFonts w:asciiTheme="minorHAnsi" w:hAnsiTheme="minorHAnsi" w:cstheme="minorHAnsi"/>
          <w:color w:val="auto"/>
          <w:sz w:val="22"/>
          <w:szCs w:val="22"/>
        </w:rPr>
        <w:t> </w:t>
      </w:r>
      <w:r w:rsidRPr="00EE52F3">
        <w:rPr>
          <w:rFonts w:asciiTheme="minorHAnsi" w:hAnsiTheme="minorHAnsi" w:cstheme="minorHAnsi"/>
          <w:color w:val="auto"/>
          <w:sz w:val="22"/>
          <w:szCs w:val="22"/>
        </w:rPr>
        <w:t>jiné dohodě, pak platí, že má zhotovitel právo na změnu termínu dokončení plnění dle této smlouvy o dobu shodnou s</w:t>
      </w:r>
      <w:r w:rsidR="00F03CC0">
        <w:rPr>
          <w:rFonts w:asciiTheme="minorHAnsi" w:hAnsiTheme="minorHAnsi" w:cstheme="minorHAnsi"/>
          <w:color w:val="auto"/>
          <w:sz w:val="22"/>
          <w:szCs w:val="22"/>
        </w:rPr>
        <w:t> </w:t>
      </w:r>
      <w:r w:rsidRPr="00EE52F3">
        <w:rPr>
          <w:rFonts w:asciiTheme="minorHAnsi" w:hAnsiTheme="minorHAnsi" w:cstheme="minorHAnsi"/>
          <w:color w:val="auto"/>
          <w:sz w:val="22"/>
          <w:szCs w:val="22"/>
        </w:rPr>
        <w:t>dobou, po kterou bylo plnění závazku objednatelem dočasně zastaveno.</w:t>
      </w:r>
    </w:p>
    <w:p w14:paraId="412A7D58" w14:textId="77777777" w:rsidR="00DE2B76" w:rsidRPr="00EE52F3" w:rsidRDefault="00F13ADD" w:rsidP="0005422C">
      <w:pPr>
        <w:pStyle w:val="Odstavecseseznamem"/>
        <w:numPr>
          <w:ilvl w:val="0"/>
          <w:numId w:val="5"/>
        </w:numPr>
        <w:spacing w:line="240" w:lineRule="atLeast"/>
        <w:ind w:left="426" w:hanging="426"/>
        <w:jc w:val="both"/>
        <w:rPr>
          <w:rFonts w:asciiTheme="minorHAnsi" w:hAnsiTheme="minorHAnsi" w:cstheme="minorHAnsi"/>
          <w:color w:val="auto"/>
          <w:sz w:val="22"/>
          <w:szCs w:val="22"/>
        </w:rPr>
      </w:pPr>
      <w:r w:rsidRPr="00EE52F3">
        <w:rPr>
          <w:rFonts w:asciiTheme="minorHAnsi" w:hAnsiTheme="minorHAnsi" w:cstheme="minorHAnsi"/>
          <w:snapToGrid w:val="0"/>
          <w:color w:val="auto"/>
          <w:sz w:val="22"/>
          <w:szCs w:val="22"/>
        </w:rPr>
        <w:t>Zhotovitel zajistí doklady o požadovaných vlastnostech výrobků dle platných právních předpisů a technických norem. Bez předložení těchto dokladů nebude možné vyhotovit zápis o předání a převzetí díla.</w:t>
      </w:r>
    </w:p>
    <w:p w14:paraId="161782FF" w14:textId="56458BAE" w:rsidR="00DE2B76" w:rsidRPr="00EE52F3" w:rsidRDefault="009167DF" w:rsidP="0005422C">
      <w:pPr>
        <w:pStyle w:val="Odstavecseseznamem"/>
        <w:numPr>
          <w:ilvl w:val="0"/>
          <w:numId w:val="5"/>
        </w:numPr>
        <w:spacing w:line="240" w:lineRule="atLeast"/>
        <w:ind w:left="426" w:hanging="426"/>
        <w:jc w:val="both"/>
        <w:rPr>
          <w:rFonts w:asciiTheme="minorHAnsi" w:hAnsiTheme="minorHAnsi" w:cstheme="minorHAnsi"/>
          <w:color w:val="auto"/>
          <w:sz w:val="22"/>
          <w:szCs w:val="22"/>
        </w:rPr>
      </w:pPr>
      <w:r w:rsidRPr="00EE52F3">
        <w:rPr>
          <w:rFonts w:asciiTheme="minorHAnsi" w:hAnsiTheme="minorHAnsi" w:cstheme="minorHAnsi"/>
          <w:color w:val="auto"/>
          <w:sz w:val="22"/>
          <w:szCs w:val="22"/>
        </w:rPr>
        <w:t xml:space="preserve">Pokud činností </w:t>
      </w:r>
      <w:r w:rsidR="00FB6BED" w:rsidRPr="00EE52F3">
        <w:rPr>
          <w:rFonts w:asciiTheme="minorHAnsi" w:hAnsiTheme="minorHAnsi" w:cstheme="minorHAnsi"/>
          <w:color w:val="auto"/>
          <w:sz w:val="22"/>
          <w:szCs w:val="22"/>
        </w:rPr>
        <w:t xml:space="preserve">zhotovitele </w:t>
      </w:r>
      <w:r w:rsidRPr="00EE52F3">
        <w:rPr>
          <w:rFonts w:asciiTheme="minorHAnsi" w:hAnsiTheme="minorHAnsi" w:cstheme="minorHAnsi"/>
          <w:color w:val="auto"/>
          <w:sz w:val="22"/>
          <w:szCs w:val="22"/>
        </w:rPr>
        <w:t>dojde ke způsobení škody objednateli nebo třetím osobám z</w:t>
      </w:r>
      <w:r w:rsidR="00F03CC0">
        <w:rPr>
          <w:rFonts w:asciiTheme="minorHAnsi" w:hAnsiTheme="minorHAnsi" w:cstheme="minorHAnsi"/>
          <w:color w:val="auto"/>
          <w:sz w:val="22"/>
          <w:szCs w:val="22"/>
        </w:rPr>
        <w:t> </w:t>
      </w:r>
      <w:r w:rsidRPr="00EE52F3">
        <w:rPr>
          <w:rFonts w:asciiTheme="minorHAnsi" w:hAnsiTheme="minorHAnsi" w:cstheme="minorHAnsi"/>
          <w:color w:val="auto"/>
          <w:sz w:val="22"/>
          <w:szCs w:val="22"/>
        </w:rPr>
        <w:t>titulu opomenutí, nedbalosti nebo neplněním podmínek vyplývajících ze zákona, technických nebo jiných norem nebo vyplývajících z</w:t>
      </w:r>
      <w:r w:rsidR="00F03CC0">
        <w:rPr>
          <w:rFonts w:asciiTheme="minorHAnsi" w:hAnsiTheme="minorHAnsi" w:cstheme="minorHAnsi"/>
          <w:color w:val="auto"/>
          <w:sz w:val="22"/>
          <w:szCs w:val="22"/>
        </w:rPr>
        <w:t> </w:t>
      </w:r>
      <w:r w:rsidRPr="00EE52F3">
        <w:rPr>
          <w:rFonts w:asciiTheme="minorHAnsi" w:hAnsiTheme="minorHAnsi" w:cstheme="minorHAnsi"/>
          <w:color w:val="auto"/>
          <w:sz w:val="22"/>
          <w:szCs w:val="22"/>
        </w:rPr>
        <w:t xml:space="preserve">uzavřené smlouvy, je </w:t>
      </w:r>
      <w:r w:rsidR="00FB6BED" w:rsidRPr="00EE52F3">
        <w:rPr>
          <w:rFonts w:asciiTheme="minorHAnsi" w:hAnsiTheme="minorHAnsi" w:cstheme="minorHAnsi"/>
          <w:color w:val="auto"/>
          <w:sz w:val="22"/>
          <w:szCs w:val="22"/>
        </w:rPr>
        <w:t xml:space="preserve">zhotovitel </w:t>
      </w:r>
      <w:r w:rsidRPr="00EE52F3">
        <w:rPr>
          <w:rFonts w:asciiTheme="minorHAnsi" w:hAnsiTheme="minorHAnsi" w:cstheme="minorHAnsi"/>
          <w:color w:val="auto"/>
          <w:sz w:val="22"/>
          <w:szCs w:val="22"/>
        </w:rPr>
        <w:t xml:space="preserve">povinen bez zbytečného odkladu tuto škodu odstranit a není-li to možné, tak finančně </w:t>
      </w:r>
      <w:r w:rsidR="00FB6BED" w:rsidRPr="00EE52F3">
        <w:rPr>
          <w:rFonts w:asciiTheme="minorHAnsi" w:hAnsiTheme="minorHAnsi" w:cstheme="minorHAnsi"/>
          <w:color w:val="auto"/>
          <w:sz w:val="22"/>
          <w:szCs w:val="22"/>
        </w:rPr>
        <w:t>na</w:t>
      </w:r>
      <w:r w:rsidRPr="00EE52F3">
        <w:rPr>
          <w:rFonts w:asciiTheme="minorHAnsi" w:hAnsiTheme="minorHAnsi" w:cstheme="minorHAnsi"/>
          <w:color w:val="auto"/>
          <w:sz w:val="22"/>
          <w:szCs w:val="22"/>
        </w:rPr>
        <w:t>hradit. Veškeré náklady s</w:t>
      </w:r>
      <w:r w:rsidR="00F03CC0">
        <w:rPr>
          <w:rFonts w:asciiTheme="minorHAnsi" w:hAnsiTheme="minorHAnsi" w:cstheme="minorHAnsi"/>
          <w:color w:val="auto"/>
          <w:sz w:val="22"/>
          <w:szCs w:val="22"/>
        </w:rPr>
        <w:t> </w:t>
      </w:r>
      <w:r w:rsidRPr="00EE52F3">
        <w:rPr>
          <w:rFonts w:asciiTheme="minorHAnsi" w:hAnsiTheme="minorHAnsi" w:cstheme="minorHAnsi"/>
          <w:color w:val="auto"/>
          <w:sz w:val="22"/>
          <w:szCs w:val="22"/>
        </w:rPr>
        <w:t xml:space="preserve">tím spojené nese </w:t>
      </w:r>
      <w:r w:rsidR="00FB6BED" w:rsidRPr="00EE52F3">
        <w:rPr>
          <w:rFonts w:asciiTheme="minorHAnsi" w:hAnsiTheme="minorHAnsi" w:cstheme="minorHAnsi"/>
          <w:color w:val="auto"/>
          <w:sz w:val="22"/>
          <w:szCs w:val="22"/>
        </w:rPr>
        <w:t>zhotovitel</w:t>
      </w:r>
      <w:r w:rsidRPr="00EE52F3">
        <w:rPr>
          <w:rFonts w:asciiTheme="minorHAnsi" w:hAnsiTheme="minorHAnsi" w:cstheme="minorHAnsi"/>
          <w:color w:val="auto"/>
          <w:sz w:val="22"/>
          <w:szCs w:val="22"/>
        </w:rPr>
        <w:t xml:space="preserve">. </w:t>
      </w:r>
      <w:r w:rsidR="00FB6BED" w:rsidRPr="00EE52F3">
        <w:rPr>
          <w:rFonts w:asciiTheme="minorHAnsi" w:hAnsiTheme="minorHAnsi" w:cstheme="minorHAnsi"/>
          <w:color w:val="auto"/>
          <w:sz w:val="22"/>
          <w:szCs w:val="22"/>
        </w:rPr>
        <w:t>Zhotovitel</w:t>
      </w:r>
      <w:r w:rsidRPr="00EE52F3">
        <w:rPr>
          <w:rFonts w:asciiTheme="minorHAnsi" w:hAnsiTheme="minorHAnsi" w:cstheme="minorHAnsi"/>
          <w:color w:val="auto"/>
          <w:sz w:val="22"/>
          <w:szCs w:val="22"/>
        </w:rPr>
        <w:t xml:space="preserve"> odpovídá i za škodu způsobenou činností těch, kteří pro něj</w:t>
      </w:r>
      <w:r w:rsidRPr="00EE52F3">
        <w:rPr>
          <w:rFonts w:asciiTheme="minorHAnsi" w:hAnsiTheme="minorHAnsi" w:cstheme="minorHAnsi"/>
          <w:color w:val="auto"/>
          <w:sz w:val="22"/>
          <w:szCs w:val="22"/>
          <w:lang w:eastAsia="en-US"/>
        </w:rPr>
        <w:t xml:space="preserve"> dí</w:t>
      </w:r>
      <w:r w:rsidRPr="00EE52F3">
        <w:rPr>
          <w:rFonts w:asciiTheme="minorHAnsi" w:hAnsiTheme="minorHAnsi" w:cstheme="minorHAnsi"/>
          <w:color w:val="auto"/>
          <w:sz w:val="22"/>
          <w:szCs w:val="22"/>
        </w:rPr>
        <w:t>lo provádějí.</w:t>
      </w:r>
    </w:p>
    <w:p w14:paraId="1F0924F0" w14:textId="77777777" w:rsidR="00DE2B76" w:rsidRPr="00EE52F3" w:rsidRDefault="009167DF" w:rsidP="0005422C">
      <w:pPr>
        <w:pStyle w:val="Odstavecseseznamem"/>
        <w:numPr>
          <w:ilvl w:val="0"/>
          <w:numId w:val="5"/>
        </w:numPr>
        <w:spacing w:line="240" w:lineRule="atLeast"/>
        <w:ind w:left="426" w:hanging="426"/>
        <w:jc w:val="both"/>
        <w:rPr>
          <w:rFonts w:asciiTheme="minorHAnsi" w:hAnsiTheme="minorHAnsi" w:cstheme="minorHAnsi"/>
          <w:color w:val="auto"/>
          <w:sz w:val="22"/>
          <w:szCs w:val="22"/>
        </w:rPr>
      </w:pPr>
      <w:r w:rsidRPr="00EE52F3">
        <w:rPr>
          <w:rFonts w:asciiTheme="minorHAnsi" w:hAnsiTheme="minorHAnsi" w:cstheme="minorHAnsi"/>
          <w:color w:val="auto"/>
          <w:sz w:val="22"/>
          <w:szCs w:val="22"/>
        </w:rPr>
        <w:t xml:space="preserve">Zhotovitel je povinen být pojištěn proti škodám způsobeným jeho činností včetně možných škod pracovníků </w:t>
      </w:r>
      <w:r w:rsidR="00FB6BED" w:rsidRPr="00EE52F3">
        <w:rPr>
          <w:rFonts w:asciiTheme="minorHAnsi" w:hAnsiTheme="minorHAnsi" w:cstheme="minorHAnsi"/>
          <w:color w:val="auto"/>
          <w:sz w:val="22"/>
          <w:szCs w:val="22"/>
        </w:rPr>
        <w:t>zhotovitele</w:t>
      </w:r>
      <w:r w:rsidRPr="00EE52F3">
        <w:rPr>
          <w:rFonts w:asciiTheme="minorHAnsi" w:hAnsiTheme="minorHAnsi" w:cstheme="minorHAnsi"/>
          <w:color w:val="auto"/>
          <w:sz w:val="22"/>
          <w:szCs w:val="22"/>
        </w:rPr>
        <w:t xml:space="preserve">, a to minimálně ve výši 100% ceny díla. Doklady o pojištění je </w:t>
      </w:r>
      <w:r w:rsidRPr="00EE52F3">
        <w:rPr>
          <w:rFonts w:asciiTheme="minorHAnsi" w:hAnsiTheme="minorHAnsi" w:cstheme="minorHAnsi"/>
          <w:color w:val="auto"/>
          <w:spacing w:val="-3"/>
          <w:sz w:val="22"/>
          <w:szCs w:val="22"/>
        </w:rPr>
        <w:t>povinen na požádání předložit objednateli.</w:t>
      </w:r>
    </w:p>
    <w:p w14:paraId="3CDADCC9" w14:textId="427A0FE0" w:rsidR="00DE2B76" w:rsidRPr="00EE52F3" w:rsidRDefault="009167DF" w:rsidP="0005422C">
      <w:pPr>
        <w:pStyle w:val="Odstavecseseznamem"/>
        <w:numPr>
          <w:ilvl w:val="0"/>
          <w:numId w:val="5"/>
        </w:numPr>
        <w:spacing w:line="240" w:lineRule="atLeast"/>
        <w:ind w:left="426" w:hanging="426"/>
        <w:jc w:val="both"/>
        <w:rPr>
          <w:rFonts w:asciiTheme="minorHAnsi" w:hAnsiTheme="minorHAnsi" w:cstheme="minorHAnsi"/>
          <w:color w:val="auto"/>
          <w:sz w:val="22"/>
          <w:szCs w:val="22"/>
        </w:rPr>
      </w:pPr>
      <w:r w:rsidRPr="00EE52F3">
        <w:rPr>
          <w:rFonts w:asciiTheme="minorHAnsi" w:hAnsiTheme="minorHAnsi" w:cstheme="minorHAnsi"/>
          <w:color w:val="auto"/>
          <w:spacing w:val="1"/>
          <w:sz w:val="22"/>
          <w:szCs w:val="22"/>
        </w:rPr>
        <w:t>Při vzniku pojistné události zabezpečuje veškeré úkony vůči pojistiteli zhotovitel. Objednatel je povinen poskytnout v</w:t>
      </w:r>
      <w:r w:rsidR="00F03CC0">
        <w:rPr>
          <w:rFonts w:asciiTheme="minorHAnsi" w:hAnsiTheme="minorHAnsi" w:cstheme="minorHAnsi"/>
          <w:color w:val="auto"/>
          <w:spacing w:val="1"/>
          <w:sz w:val="22"/>
          <w:szCs w:val="22"/>
        </w:rPr>
        <w:t> </w:t>
      </w:r>
      <w:r w:rsidRPr="00EE52F3">
        <w:rPr>
          <w:rFonts w:asciiTheme="minorHAnsi" w:hAnsiTheme="minorHAnsi" w:cstheme="minorHAnsi"/>
          <w:color w:val="auto"/>
          <w:spacing w:val="1"/>
          <w:sz w:val="22"/>
          <w:szCs w:val="22"/>
        </w:rPr>
        <w:t>souvislosti s</w:t>
      </w:r>
      <w:r w:rsidR="00F03CC0">
        <w:rPr>
          <w:rFonts w:asciiTheme="minorHAnsi" w:hAnsiTheme="minorHAnsi" w:cstheme="minorHAnsi"/>
          <w:color w:val="auto"/>
          <w:spacing w:val="1"/>
          <w:sz w:val="22"/>
          <w:szCs w:val="22"/>
        </w:rPr>
        <w:t> </w:t>
      </w:r>
      <w:r w:rsidRPr="00EE52F3">
        <w:rPr>
          <w:rFonts w:asciiTheme="minorHAnsi" w:hAnsiTheme="minorHAnsi" w:cstheme="minorHAnsi"/>
          <w:color w:val="auto"/>
          <w:spacing w:val="1"/>
          <w:sz w:val="22"/>
          <w:szCs w:val="22"/>
        </w:rPr>
        <w:t>pojistnou událostí zhotoviteli veškerou součinnost, která je v</w:t>
      </w:r>
      <w:r w:rsidR="00F03CC0">
        <w:rPr>
          <w:rFonts w:asciiTheme="minorHAnsi" w:hAnsiTheme="minorHAnsi" w:cstheme="minorHAnsi"/>
          <w:color w:val="auto"/>
          <w:spacing w:val="1"/>
          <w:sz w:val="22"/>
          <w:szCs w:val="22"/>
        </w:rPr>
        <w:t> </w:t>
      </w:r>
      <w:r w:rsidRPr="00EE52F3">
        <w:rPr>
          <w:rFonts w:asciiTheme="minorHAnsi" w:hAnsiTheme="minorHAnsi" w:cstheme="minorHAnsi"/>
          <w:color w:val="auto"/>
          <w:spacing w:val="1"/>
          <w:sz w:val="22"/>
          <w:szCs w:val="22"/>
        </w:rPr>
        <w:t>jeho možnostech. Náklady na pojištění nese zhotovitel a má je zahrnuty ve sjednané ceně.</w:t>
      </w:r>
    </w:p>
    <w:p w14:paraId="3354DD71" w14:textId="5FBFE51B" w:rsidR="00DE2B76" w:rsidRPr="00EE52F3" w:rsidRDefault="00F13ADD" w:rsidP="0005422C">
      <w:pPr>
        <w:pStyle w:val="Odstavecseseznamem"/>
        <w:numPr>
          <w:ilvl w:val="0"/>
          <w:numId w:val="5"/>
        </w:numPr>
        <w:spacing w:line="240" w:lineRule="atLeast"/>
        <w:ind w:left="426" w:hanging="426"/>
        <w:jc w:val="both"/>
        <w:rPr>
          <w:rFonts w:asciiTheme="minorHAnsi" w:hAnsiTheme="minorHAnsi" w:cstheme="minorHAnsi"/>
          <w:color w:val="auto"/>
          <w:sz w:val="22"/>
          <w:szCs w:val="22"/>
        </w:rPr>
      </w:pPr>
      <w:r w:rsidRPr="00EE52F3">
        <w:rPr>
          <w:rFonts w:asciiTheme="minorHAnsi" w:hAnsiTheme="minorHAnsi" w:cstheme="minorHAnsi"/>
          <w:color w:val="auto"/>
          <w:spacing w:val="1"/>
          <w:sz w:val="22"/>
          <w:szCs w:val="22"/>
        </w:rPr>
        <w:t>Zhotovitel umožní objednateli konzultaci problémů v</w:t>
      </w:r>
      <w:r w:rsidR="00F03CC0">
        <w:rPr>
          <w:rFonts w:asciiTheme="minorHAnsi" w:hAnsiTheme="minorHAnsi" w:cstheme="minorHAnsi"/>
          <w:color w:val="auto"/>
          <w:spacing w:val="1"/>
          <w:sz w:val="22"/>
          <w:szCs w:val="22"/>
        </w:rPr>
        <w:t> </w:t>
      </w:r>
      <w:r w:rsidRPr="00EE52F3">
        <w:rPr>
          <w:rFonts w:asciiTheme="minorHAnsi" w:hAnsiTheme="minorHAnsi" w:cstheme="minorHAnsi"/>
          <w:color w:val="auto"/>
          <w:spacing w:val="1"/>
          <w:sz w:val="22"/>
          <w:szCs w:val="22"/>
        </w:rPr>
        <w:t>českém jazyce po telefonu.</w:t>
      </w:r>
      <w:r w:rsidR="00712029" w:rsidRPr="00EE52F3">
        <w:rPr>
          <w:rFonts w:asciiTheme="minorHAnsi" w:hAnsiTheme="minorHAnsi" w:cstheme="minorHAnsi"/>
          <w:color w:val="auto"/>
          <w:sz w:val="22"/>
          <w:szCs w:val="22"/>
        </w:rPr>
        <w:t xml:space="preserve"> </w:t>
      </w:r>
    </w:p>
    <w:p w14:paraId="59C00A65" w14:textId="29DFAF00" w:rsidR="00DE2B76" w:rsidRPr="00EE52F3" w:rsidRDefault="00712029" w:rsidP="0005422C">
      <w:pPr>
        <w:pStyle w:val="Odstavecseseznamem"/>
        <w:numPr>
          <w:ilvl w:val="0"/>
          <w:numId w:val="5"/>
        </w:numPr>
        <w:spacing w:line="240" w:lineRule="atLeast"/>
        <w:ind w:left="426" w:hanging="426"/>
        <w:jc w:val="both"/>
        <w:rPr>
          <w:rFonts w:asciiTheme="minorHAnsi" w:hAnsiTheme="minorHAnsi" w:cstheme="minorHAnsi"/>
          <w:color w:val="auto"/>
          <w:sz w:val="22"/>
          <w:szCs w:val="22"/>
        </w:rPr>
      </w:pPr>
      <w:r w:rsidRPr="00EE52F3">
        <w:rPr>
          <w:rFonts w:asciiTheme="minorHAnsi" w:hAnsiTheme="minorHAnsi" w:cstheme="minorHAnsi"/>
          <w:color w:val="auto"/>
          <w:sz w:val="22"/>
          <w:szCs w:val="22"/>
        </w:rPr>
        <w:t xml:space="preserve">Zhotovitel je povinen </w:t>
      </w:r>
      <w:r w:rsidR="00F13ADD" w:rsidRPr="00EE52F3">
        <w:rPr>
          <w:rFonts w:asciiTheme="minorHAnsi" w:hAnsiTheme="minorHAnsi" w:cstheme="minorHAnsi"/>
          <w:color w:val="auto"/>
          <w:sz w:val="22"/>
          <w:szCs w:val="22"/>
        </w:rPr>
        <w:t>zajišťovat záruční servis k</w:t>
      </w:r>
      <w:r w:rsidR="00F03CC0">
        <w:rPr>
          <w:rFonts w:asciiTheme="minorHAnsi" w:hAnsiTheme="minorHAnsi" w:cstheme="minorHAnsi"/>
          <w:color w:val="auto"/>
          <w:sz w:val="22"/>
          <w:szCs w:val="22"/>
        </w:rPr>
        <w:t> </w:t>
      </w:r>
      <w:r w:rsidR="00F13ADD" w:rsidRPr="00EE52F3">
        <w:rPr>
          <w:rFonts w:asciiTheme="minorHAnsi" w:hAnsiTheme="minorHAnsi" w:cstheme="minorHAnsi"/>
          <w:color w:val="auto"/>
          <w:sz w:val="22"/>
          <w:szCs w:val="22"/>
        </w:rPr>
        <w:t xml:space="preserve">dodanému </w:t>
      </w:r>
      <w:r w:rsidR="008F6AA8">
        <w:rPr>
          <w:rFonts w:asciiTheme="minorHAnsi" w:hAnsiTheme="minorHAnsi" w:cstheme="minorHAnsi"/>
          <w:color w:val="auto"/>
          <w:sz w:val="22"/>
          <w:szCs w:val="22"/>
        </w:rPr>
        <w:t>předmětu díla</w:t>
      </w:r>
      <w:r w:rsidR="008F6AA8" w:rsidRPr="00EE52F3">
        <w:rPr>
          <w:rFonts w:asciiTheme="minorHAnsi" w:hAnsiTheme="minorHAnsi" w:cstheme="minorHAnsi"/>
          <w:color w:val="auto"/>
          <w:sz w:val="22"/>
          <w:szCs w:val="22"/>
        </w:rPr>
        <w:t xml:space="preserve"> </w:t>
      </w:r>
      <w:r w:rsidR="00F13ADD" w:rsidRPr="00EE52F3">
        <w:rPr>
          <w:rFonts w:asciiTheme="minorHAnsi" w:hAnsiTheme="minorHAnsi" w:cstheme="minorHAnsi"/>
          <w:color w:val="auto"/>
          <w:sz w:val="22"/>
          <w:szCs w:val="22"/>
        </w:rPr>
        <w:t>dle této smlouvy.</w:t>
      </w:r>
    </w:p>
    <w:p w14:paraId="375BB66F" w14:textId="6A8E408C" w:rsidR="00AD0532" w:rsidRPr="00EE52F3" w:rsidRDefault="00AD0532" w:rsidP="0005422C">
      <w:pPr>
        <w:pStyle w:val="Odstavecseseznamem"/>
        <w:numPr>
          <w:ilvl w:val="0"/>
          <w:numId w:val="5"/>
        </w:numPr>
        <w:spacing w:line="240" w:lineRule="atLeast"/>
        <w:ind w:left="426" w:hanging="426"/>
        <w:jc w:val="both"/>
        <w:rPr>
          <w:rFonts w:asciiTheme="minorHAnsi" w:hAnsiTheme="minorHAnsi" w:cstheme="minorHAnsi"/>
          <w:color w:val="auto"/>
          <w:sz w:val="22"/>
          <w:szCs w:val="22"/>
        </w:rPr>
      </w:pPr>
      <w:r w:rsidRPr="00EE52F3">
        <w:rPr>
          <w:rFonts w:asciiTheme="minorHAnsi" w:hAnsiTheme="minorHAnsi" w:cstheme="minorHAnsi"/>
          <w:color w:val="auto"/>
          <w:sz w:val="22"/>
          <w:szCs w:val="22"/>
        </w:rPr>
        <w:t xml:space="preserve">Každá ze smluvních stran jmenuje oprávněnou </w:t>
      </w:r>
      <w:r w:rsidR="00FB6BED" w:rsidRPr="00EE52F3">
        <w:rPr>
          <w:rFonts w:asciiTheme="minorHAnsi" w:hAnsiTheme="minorHAnsi" w:cstheme="minorHAnsi"/>
          <w:color w:val="auto"/>
          <w:sz w:val="22"/>
          <w:szCs w:val="22"/>
        </w:rPr>
        <w:t xml:space="preserve">kontaktní </w:t>
      </w:r>
      <w:r w:rsidRPr="00EE52F3">
        <w:rPr>
          <w:rFonts w:asciiTheme="minorHAnsi" w:hAnsiTheme="minorHAnsi" w:cstheme="minorHAnsi"/>
          <w:color w:val="auto"/>
          <w:sz w:val="22"/>
          <w:szCs w:val="22"/>
        </w:rPr>
        <w:t xml:space="preserve">osobu. Oprávněné osoby budou zastupovat smluvní stranu </w:t>
      </w:r>
      <w:r w:rsidR="00FB6BED" w:rsidRPr="00EE52F3">
        <w:rPr>
          <w:rFonts w:asciiTheme="minorHAnsi" w:hAnsiTheme="minorHAnsi" w:cstheme="minorHAnsi"/>
          <w:color w:val="auto"/>
          <w:sz w:val="22"/>
          <w:szCs w:val="22"/>
        </w:rPr>
        <w:t>v</w:t>
      </w:r>
      <w:r w:rsidR="00F03CC0">
        <w:rPr>
          <w:rFonts w:asciiTheme="minorHAnsi" w:hAnsiTheme="minorHAnsi" w:cstheme="minorHAnsi"/>
          <w:color w:val="auto"/>
          <w:sz w:val="22"/>
          <w:szCs w:val="22"/>
        </w:rPr>
        <w:t> </w:t>
      </w:r>
      <w:r w:rsidR="00FB6BED" w:rsidRPr="00EE52F3">
        <w:rPr>
          <w:rFonts w:asciiTheme="minorHAnsi" w:hAnsiTheme="minorHAnsi" w:cstheme="minorHAnsi"/>
          <w:color w:val="auto"/>
          <w:sz w:val="22"/>
          <w:szCs w:val="22"/>
        </w:rPr>
        <w:t xml:space="preserve">technických </w:t>
      </w:r>
      <w:r w:rsidRPr="00EE52F3">
        <w:rPr>
          <w:rFonts w:asciiTheme="minorHAnsi" w:hAnsiTheme="minorHAnsi" w:cstheme="minorHAnsi"/>
          <w:color w:val="auto"/>
          <w:sz w:val="22"/>
          <w:szCs w:val="22"/>
        </w:rPr>
        <w:t>záležitostech souvisejících s</w:t>
      </w:r>
      <w:r w:rsidR="00F03CC0">
        <w:rPr>
          <w:rFonts w:asciiTheme="minorHAnsi" w:hAnsiTheme="minorHAnsi" w:cstheme="minorHAnsi"/>
          <w:color w:val="auto"/>
          <w:sz w:val="22"/>
          <w:szCs w:val="22"/>
        </w:rPr>
        <w:t> </w:t>
      </w:r>
      <w:r w:rsidRPr="00EE52F3">
        <w:rPr>
          <w:rFonts w:asciiTheme="minorHAnsi" w:hAnsiTheme="minorHAnsi" w:cstheme="minorHAnsi"/>
          <w:color w:val="auto"/>
          <w:sz w:val="22"/>
          <w:szCs w:val="22"/>
        </w:rPr>
        <w:t xml:space="preserve">plněním této Smlouvy. Smluvní strany jsou oprávněny jednostranně změnit </w:t>
      </w:r>
      <w:r w:rsidR="00FB6BED" w:rsidRPr="00EE52F3">
        <w:rPr>
          <w:rFonts w:asciiTheme="minorHAnsi" w:hAnsiTheme="minorHAnsi" w:cstheme="minorHAnsi"/>
          <w:color w:val="auto"/>
          <w:sz w:val="22"/>
          <w:szCs w:val="22"/>
        </w:rPr>
        <w:t xml:space="preserve">kontaktní </w:t>
      </w:r>
      <w:r w:rsidRPr="00EE52F3">
        <w:rPr>
          <w:rFonts w:asciiTheme="minorHAnsi" w:hAnsiTheme="minorHAnsi" w:cstheme="minorHAnsi"/>
          <w:color w:val="auto"/>
          <w:sz w:val="22"/>
          <w:szCs w:val="22"/>
        </w:rPr>
        <w:t>osoby, jsou však povinny na takovou změnu druhou smluvní stranu písemně upozornit</w:t>
      </w:r>
      <w:r w:rsidR="00FB6BED" w:rsidRPr="00EE52F3">
        <w:rPr>
          <w:rFonts w:asciiTheme="minorHAnsi" w:hAnsiTheme="minorHAnsi" w:cstheme="minorHAnsi"/>
          <w:color w:val="auto"/>
          <w:sz w:val="22"/>
          <w:szCs w:val="22"/>
        </w:rPr>
        <w:t>.</w:t>
      </w:r>
    </w:p>
    <w:p w14:paraId="54728FD2" w14:textId="77777777" w:rsidR="00712029" w:rsidRPr="00EE52F3" w:rsidRDefault="00712029" w:rsidP="00C60D08">
      <w:pPr>
        <w:pStyle w:val="Odstavecseseznamem"/>
        <w:spacing w:line="240" w:lineRule="atLeast"/>
        <w:ind w:left="567" w:hanging="567"/>
        <w:rPr>
          <w:rFonts w:asciiTheme="minorHAnsi" w:hAnsiTheme="minorHAnsi" w:cstheme="minorHAnsi"/>
          <w:color w:val="auto"/>
        </w:rPr>
      </w:pPr>
    </w:p>
    <w:p w14:paraId="4A0460C7" w14:textId="77777777" w:rsidR="00DF17B6" w:rsidRPr="00EE52F3" w:rsidRDefault="00DF17B6" w:rsidP="00C60D08">
      <w:pPr>
        <w:spacing w:line="240" w:lineRule="atLeast"/>
        <w:jc w:val="center"/>
        <w:rPr>
          <w:rFonts w:asciiTheme="minorHAnsi" w:hAnsiTheme="minorHAnsi" w:cstheme="minorHAnsi"/>
          <w:b/>
          <w:sz w:val="24"/>
          <w:szCs w:val="24"/>
        </w:rPr>
      </w:pPr>
    </w:p>
    <w:p w14:paraId="250184F1" w14:textId="77777777" w:rsidR="005E4867" w:rsidRPr="00EE52F3" w:rsidRDefault="005E4867" w:rsidP="00C60D08">
      <w:pPr>
        <w:spacing w:line="240" w:lineRule="atLeast"/>
        <w:jc w:val="center"/>
        <w:rPr>
          <w:rFonts w:asciiTheme="minorHAnsi" w:hAnsiTheme="minorHAnsi" w:cstheme="minorHAnsi"/>
          <w:b/>
          <w:sz w:val="24"/>
          <w:szCs w:val="24"/>
        </w:rPr>
      </w:pPr>
    </w:p>
    <w:p w14:paraId="4655D270" w14:textId="77777777" w:rsidR="005E4867" w:rsidRPr="00EE52F3" w:rsidRDefault="005E4867" w:rsidP="00C60D08">
      <w:pPr>
        <w:spacing w:line="240" w:lineRule="atLeast"/>
        <w:jc w:val="center"/>
        <w:rPr>
          <w:rFonts w:asciiTheme="minorHAnsi" w:hAnsiTheme="minorHAnsi" w:cstheme="minorHAnsi"/>
          <w:b/>
          <w:sz w:val="24"/>
          <w:szCs w:val="24"/>
        </w:rPr>
      </w:pPr>
    </w:p>
    <w:p w14:paraId="6576F810" w14:textId="77777777" w:rsidR="009167DF" w:rsidRPr="00EE52F3" w:rsidRDefault="009167DF" w:rsidP="00C60D08">
      <w:pPr>
        <w:spacing w:line="240" w:lineRule="atLeast"/>
        <w:jc w:val="center"/>
        <w:rPr>
          <w:rFonts w:asciiTheme="minorHAnsi" w:hAnsiTheme="minorHAnsi" w:cstheme="minorHAnsi"/>
          <w:b/>
          <w:sz w:val="24"/>
          <w:szCs w:val="24"/>
        </w:rPr>
      </w:pPr>
      <w:r w:rsidRPr="00EE52F3">
        <w:rPr>
          <w:rFonts w:asciiTheme="minorHAnsi" w:hAnsiTheme="minorHAnsi" w:cstheme="minorHAnsi"/>
          <w:b/>
          <w:sz w:val="24"/>
          <w:szCs w:val="24"/>
        </w:rPr>
        <w:t xml:space="preserve">Článek </w:t>
      </w:r>
      <w:r w:rsidR="00DE2B76" w:rsidRPr="00EE52F3">
        <w:rPr>
          <w:rFonts w:asciiTheme="minorHAnsi" w:hAnsiTheme="minorHAnsi" w:cstheme="minorHAnsi"/>
          <w:b/>
          <w:sz w:val="24"/>
          <w:szCs w:val="24"/>
        </w:rPr>
        <w:t>V</w:t>
      </w:r>
      <w:r w:rsidR="00371F15" w:rsidRPr="00EE52F3">
        <w:rPr>
          <w:rFonts w:asciiTheme="minorHAnsi" w:hAnsiTheme="minorHAnsi" w:cstheme="minorHAnsi"/>
          <w:b/>
          <w:sz w:val="24"/>
          <w:szCs w:val="24"/>
        </w:rPr>
        <w:t>I</w:t>
      </w:r>
      <w:r w:rsidRPr="00EE52F3">
        <w:rPr>
          <w:rFonts w:asciiTheme="minorHAnsi" w:hAnsiTheme="minorHAnsi" w:cstheme="minorHAnsi"/>
          <w:b/>
          <w:sz w:val="24"/>
          <w:szCs w:val="24"/>
        </w:rPr>
        <w:t>.</w:t>
      </w:r>
      <w:r w:rsidR="00DE2B76" w:rsidRPr="00EE52F3">
        <w:rPr>
          <w:rFonts w:asciiTheme="minorHAnsi" w:hAnsiTheme="minorHAnsi" w:cstheme="minorHAnsi"/>
          <w:b/>
          <w:sz w:val="24"/>
          <w:szCs w:val="24"/>
        </w:rPr>
        <w:t xml:space="preserve"> </w:t>
      </w:r>
      <w:r w:rsidR="007301D4" w:rsidRPr="00EE52F3">
        <w:rPr>
          <w:rFonts w:asciiTheme="minorHAnsi" w:hAnsiTheme="minorHAnsi" w:cstheme="minorHAnsi"/>
          <w:b/>
          <w:sz w:val="24"/>
          <w:szCs w:val="24"/>
        </w:rPr>
        <w:t>Pod</w:t>
      </w:r>
      <w:r w:rsidR="00712029" w:rsidRPr="00EE52F3">
        <w:rPr>
          <w:rFonts w:asciiTheme="minorHAnsi" w:hAnsiTheme="minorHAnsi" w:cstheme="minorHAnsi"/>
          <w:b/>
          <w:sz w:val="24"/>
          <w:szCs w:val="24"/>
        </w:rPr>
        <w:t>dodavatelé</w:t>
      </w:r>
    </w:p>
    <w:p w14:paraId="201774CD" w14:textId="77777777" w:rsidR="00DE2B76" w:rsidRPr="00EE52F3" w:rsidRDefault="009167DF" w:rsidP="0005422C">
      <w:pPr>
        <w:pStyle w:val="Nzev"/>
        <w:numPr>
          <w:ilvl w:val="0"/>
          <w:numId w:val="6"/>
        </w:numPr>
        <w:spacing w:line="240" w:lineRule="atLeast"/>
        <w:ind w:left="426" w:hanging="426"/>
        <w:jc w:val="both"/>
        <w:rPr>
          <w:rFonts w:asciiTheme="minorHAnsi" w:hAnsiTheme="minorHAnsi" w:cstheme="minorHAnsi"/>
          <w:b w:val="0"/>
          <w:sz w:val="22"/>
          <w:szCs w:val="18"/>
        </w:rPr>
      </w:pPr>
      <w:r w:rsidRPr="00EE52F3">
        <w:rPr>
          <w:rFonts w:asciiTheme="minorHAnsi" w:hAnsiTheme="minorHAnsi" w:cstheme="minorHAnsi"/>
          <w:b w:val="0"/>
          <w:sz w:val="22"/>
          <w:szCs w:val="18"/>
        </w:rPr>
        <w:t>Zhotovitel je oprávněn pověřit provedením části díla třetí osobu (pod</w:t>
      </w:r>
      <w:r w:rsidR="00712029" w:rsidRPr="00EE52F3">
        <w:rPr>
          <w:rFonts w:asciiTheme="minorHAnsi" w:hAnsiTheme="minorHAnsi" w:cstheme="minorHAnsi"/>
          <w:b w:val="0"/>
          <w:sz w:val="22"/>
          <w:szCs w:val="18"/>
        </w:rPr>
        <w:t>dodavatele</w:t>
      </w:r>
      <w:r w:rsidRPr="00EE52F3">
        <w:rPr>
          <w:rFonts w:asciiTheme="minorHAnsi" w:hAnsiTheme="minorHAnsi" w:cstheme="minorHAnsi"/>
          <w:b w:val="0"/>
          <w:bCs/>
          <w:sz w:val="22"/>
          <w:szCs w:val="22"/>
        </w:rPr>
        <w:t>), kromě částí díla, u nichž si objednatel vyhradil, že nesmějí být plněna pod</w:t>
      </w:r>
      <w:r w:rsidR="00712029" w:rsidRPr="00EE52F3">
        <w:rPr>
          <w:rFonts w:asciiTheme="minorHAnsi" w:hAnsiTheme="minorHAnsi" w:cstheme="minorHAnsi"/>
          <w:b w:val="0"/>
          <w:bCs/>
          <w:sz w:val="22"/>
          <w:szCs w:val="22"/>
        </w:rPr>
        <w:t>dodavatelem</w:t>
      </w:r>
      <w:r w:rsidRPr="00EE52F3">
        <w:rPr>
          <w:rFonts w:asciiTheme="minorHAnsi" w:hAnsiTheme="minorHAnsi" w:cstheme="minorHAnsi"/>
          <w:b w:val="0"/>
          <w:bCs/>
          <w:sz w:val="22"/>
          <w:szCs w:val="22"/>
        </w:rPr>
        <w:t xml:space="preserve">. Zhotovitel </w:t>
      </w:r>
      <w:r w:rsidRPr="00EE52F3">
        <w:rPr>
          <w:rFonts w:asciiTheme="minorHAnsi" w:hAnsiTheme="minorHAnsi" w:cstheme="minorHAnsi"/>
          <w:b w:val="0"/>
          <w:sz w:val="22"/>
          <w:szCs w:val="18"/>
        </w:rPr>
        <w:t>odpovídá za činnost pod</w:t>
      </w:r>
      <w:r w:rsidR="00712029" w:rsidRPr="00EE52F3">
        <w:rPr>
          <w:rFonts w:asciiTheme="minorHAnsi" w:hAnsiTheme="minorHAnsi" w:cstheme="minorHAnsi"/>
          <w:b w:val="0"/>
          <w:sz w:val="22"/>
          <w:szCs w:val="18"/>
        </w:rPr>
        <w:t>dodavatele</w:t>
      </w:r>
      <w:r w:rsidRPr="00EE52F3">
        <w:rPr>
          <w:rFonts w:asciiTheme="minorHAnsi" w:hAnsiTheme="minorHAnsi" w:cstheme="minorHAnsi"/>
          <w:b w:val="0"/>
          <w:sz w:val="22"/>
          <w:szCs w:val="18"/>
        </w:rPr>
        <w:t xml:space="preserve"> tak, jako by dílo prováděl sám.</w:t>
      </w:r>
    </w:p>
    <w:p w14:paraId="3EE8A108" w14:textId="20A24308" w:rsidR="00712029" w:rsidRPr="00EE52F3" w:rsidRDefault="00712029" w:rsidP="0005422C">
      <w:pPr>
        <w:pStyle w:val="Nzev"/>
        <w:numPr>
          <w:ilvl w:val="0"/>
          <w:numId w:val="6"/>
        </w:numPr>
        <w:spacing w:line="240" w:lineRule="atLeast"/>
        <w:ind w:left="426" w:hanging="426"/>
        <w:jc w:val="both"/>
        <w:rPr>
          <w:rFonts w:asciiTheme="minorHAnsi" w:hAnsiTheme="minorHAnsi" w:cstheme="minorHAnsi"/>
          <w:b w:val="0"/>
          <w:sz w:val="22"/>
          <w:szCs w:val="18"/>
        </w:rPr>
      </w:pPr>
      <w:r w:rsidRPr="00EE52F3">
        <w:rPr>
          <w:rFonts w:asciiTheme="minorHAnsi" w:hAnsiTheme="minorHAnsi" w:cstheme="minorHAnsi"/>
          <w:b w:val="0"/>
          <w:sz w:val="22"/>
          <w:szCs w:val="18"/>
        </w:rPr>
        <w:t>Změny poddodavatelů podílejících se na veřejné zakázce oproti osobám, s</w:t>
      </w:r>
      <w:r w:rsidR="00F03CC0">
        <w:rPr>
          <w:rFonts w:asciiTheme="minorHAnsi" w:hAnsiTheme="minorHAnsi" w:cstheme="minorHAnsi"/>
          <w:b w:val="0"/>
          <w:sz w:val="22"/>
          <w:szCs w:val="18"/>
        </w:rPr>
        <w:t> </w:t>
      </w:r>
      <w:r w:rsidRPr="00EE52F3">
        <w:rPr>
          <w:rFonts w:asciiTheme="minorHAnsi" w:hAnsiTheme="minorHAnsi" w:cstheme="minorHAnsi"/>
          <w:b w:val="0"/>
          <w:sz w:val="22"/>
          <w:szCs w:val="18"/>
        </w:rPr>
        <w:t>jejichž pomocí prokazoval splnění kvalifikace v</w:t>
      </w:r>
      <w:r w:rsidR="00F03CC0">
        <w:rPr>
          <w:rFonts w:asciiTheme="minorHAnsi" w:hAnsiTheme="minorHAnsi" w:cstheme="minorHAnsi"/>
          <w:b w:val="0"/>
          <w:sz w:val="22"/>
          <w:szCs w:val="18"/>
        </w:rPr>
        <w:t> </w:t>
      </w:r>
      <w:r w:rsidRPr="00EE52F3">
        <w:rPr>
          <w:rFonts w:asciiTheme="minorHAnsi" w:hAnsiTheme="minorHAnsi" w:cstheme="minorHAnsi"/>
          <w:b w:val="0"/>
          <w:sz w:val="22"/>
          <w:szCs w:val="18"/>
        </w:rPr>
        <w:t>zadávacím řízení, je zhotovitel povinen písemně předem oznámit objednateli; objednatel s</w:t>
      </w:r>
      <w:r w:rsidR="00F03CC0">
        <w:rPr>
          <w:rFonts w:asciiTheme="minorHAnsi" w:hAnsiTheme="minorHAnsi" w:cstheme="minorHAnsi"/>
          <w:b w:val="0"/>
          <w:sz w:val="22"/>
          <w:szCs w:val="18"/>
        </w:rPr>
        <w:t> </w:t>
      </w:r>
      <w:r w:rsidRPr="00EE52F3">
        <w:rPr>
          <w:rFonts w:asciiTheme="minorHAnsi" w:hAnsiTheme="minorHAnsi" w:cstheme="minorHAnsi"/>
          <w:b w:val="0"/>
          <w:sz w:val="22"/>
          <w:szCs w:val="18"/>
        </w:rPr>
        <w:t>uvedenou změnou vysloví svůj souhlas, pokud bude nový poddodavatel splňovat kvalifikaci alespoň v</w:t>
      </w:r>
      <w:r w:rsidR="00F03CC0">
        <w:rPr>
          <w:rFonts w:asciiTheme="minorHAnsi" w:hAnsiTheme="minorHAnsi" w:cstheme="minorHAnsi"/>
          <w:b w:val="0"/>
          <w:sz w:val="22"/>
          <w:szCs w:val="18"/>
        </w:rPr>
        <w:t> </w:t>
      </w:r>
      <w:r w:rsidRPr="00EE52F3">
        <w:rPr>
          <w:rFonts w:asciiTheme="minorHAnsi" w:hAnsiTheme="minorHAnsi" w:cstheme="minorHAnsi"/>
          <w:b w:val="0"/>
          <w:sz w:val="22"/>
          <w:szCs w:val="18"/>
        </w:rPr>
        <w:t>takovém rozsahu, v</w:t>
      </w:r>
      <w:r w:rsidR="00F03CC0">
        <w:rPr>
          <w:rFonts w:asciiTheme="minorHAnsi" w:hAnsiTheme="minorHAnsi" w:cstheme="minorHAnsi"/>
          <w:b w:val="0"/>
          <w:sz w:val="22"/>
          <w:szCs w:val="18"/>
        </w:rPr>
        <w:t> </w:t>
      </w:r>
      <w:r w:rsidRPr="00EE52F3">
        <w:rPr>
          <w:rFonts w:asciiTheme="minorHAnsi" w:hAnsiTheme="minorHAnsi" w:cstheme="minorHAnsi"/>
          <w:b w:val="0"/>
          <w:sz w:val="22"/>
          <w:szCs w:val="18"/>
        </w:rPr>
        <w:t>jakém ji splňoval poddodavatel původní.</w:t>
      </w:r>
    </w:p>
    <w:p w14:paraId="7D769176" w14:textId="77777777" w:rsidR="009167DF" w:rsidRPr="00EE52F3" w:rsidRDefault="009167DF" w:rsidP="00C60D08">
      <w:pPr>
        <w:spacing w:line="240" w:lineRule="atLeast"/>
        <w:rPr>
          <w:rFonts w:asciiTheme="minorHAnsi" w:hAnsiTheme="minorHAnsi" w:cstheme="minorHAnsi"/>
          <w:sz w:val="24"/>
        </w:rPr>
      </w:pPr>
    </w:p>
    <w:p w14:paraId="48B748BD" w14:textId="77777777" w:rsidR="00C60D08" w:rsidRPr="00EE52F3" w:rsidRDefault="00C60D08" w:rsidP="00C60D08">
      <w:pPr>
        <w:spacing w:line="240" w:lineRule="atLeast"/>
        <w:rPr>
          <w:rFonts w:asciiTheme="minorHAnsi" w:hAnsiTheme="minorHAnsi" w:cstheme="minorHAnsi"/>
          <w:sz w:val="24"/>
        </w:rPr>
      </w:pPr>
    </w:p>
    <w:p w14:paraId="3A6E51A7" w14:textId="77777777" w:rsidR="00C60D08" w:rsidRPr="00EE52F3" w:rsidRDefault="00C60D08" w:rsidP="00C60D08">
      <w:pPr>
        <w:pStyle w:val="Nadpis4"/>
        <w:spacing w:before="0" w:line="240" w:lineRule="atLeast"/>
        <w:jc w:val="center"/>
        <w:rPr>
          <w:rFonts w:asciiTheme="minorHAnsi" w:hAnsiTheme="minorHAnsi" w:cstheme="minorHAnsi"/>
          <w:i w:val="0"/>
          <w:color w:val="auto"/>
          <w:sz w:val="24"/>
          <w:szCs w:val="24"/>
        </w:rPr>
      </w:pPr>
    </w:p>
    <w:p w14:paraId="353F4916" w14:textId="77777777" w:rsidR="009167DF" w:rsidRPr="00EE52F3" w:rsidRDefault="009167DF" w:rsidP="00C60D08">
      <w:pPr>
        <w:pStyle w:val="Nadpis4"/>
        <w:spacing w:before="0" w:line="240" w:lineRule="atLeast"/>
        <w:jc w:val="center"/>
        <w:rPr>
          <w:rFonts w:asciiTheme="minorHAnsi" w:hAnsiTheme="minorHAnsi" w:cstheme="minorHAnsi"/>
          <w:i w:val="0"/>
          <w:color w:val="auto"/>
          <w:sz w:val="24"/>
          <w:szCs w:val="24"/>
        </w:rPr>
      </w:pPr>
      <w:r w:rsidRPr="00EE52F3">
        <w:rPr>
          <w:rFonts w:asciiTheme="minorHAnsi" w:hAnsiTheme="minorHAnsi" w:cstheme="minorHAnsi"/>
          <w:i w:val="0"/>
          <w:color w:val="auto"/>
          <w:sz w:val="24"/>
          <w:szCs w:val="24"/>
        </w:rPr>
        <w:t xml:space="preserve">Článek </w:t>
      </w:r>
      <w:r w:rsidR="00DE2B76" w:rsidRPr="00EE52F3">
        <w:rPr>
          <w:rFonts w:asciiTheme="minorHAnsi" w:hAnsiTheme="minorHAnsi" w:cstheme="minorHAnsi"/>
          <w:i w:val="0"/>
          <w:color w:val="auto"/>
          <w:sz w:val="24"/>
          <w:szCs w:val="24"/>
        </w:rPr>
        <w:t>V</w:t>
      </w:r>
      <w:r w:rsidR="00371F15" w:rsidRPr="00EE52F3">
        <w:rPr>
          <w:rFonts w:asciiTheme="minorHAnsi" w:hAnsiTheme="minorHAnsi" w:cstheme="minorHAnsi"/>
          <w:i w:val="0"/>
          <w:color w:val="auto"/>
          <w:sz w:val="24"/>
          <w:szCs w:val="24"/>
        </w:rPr>
        <w:t>I</w:t>
      </w:r>
      <w:r w:rsidR="00DE2B76" w:rsidRPr="00EE52F3">
        <w:rPr>
          <w:rFonts w:asciiTheme="minorHAnsi" w:hAnsiTheme="minorHAnsi" w:cstheme="minorHAnsi"/>
          <w:i w:val="0"/>
          <w:color w:val="auto"/>
          <w:sz w:val="24"/>
          <w:szCs w:val="24"/>
        </w:rPr>
        <w:t>I</w:t>
      </w:r>
      <w:r w:rsidR="007301D4" w:rsidRPr="00EE52F3">
        <w:rPr>
          <w:rFonts w:asciiTheme="minorHAnsi" w:hAnsiTheme="minorHAnsi" w:cstheme="minorHAnsi"/>
          <w:i w:val="0"/>
          <w:color w:val="auto"/>
          <w:sz w:val="24"/>
          <w:szCs w:val="24"/>
        </w:rPr>
        <w:t>. Odevzdání a převzetí díla</w:t>
      </w:r>
    </w:p>
    <w:p w14:paraId="57E3AD87" w14:textId="77777777" w:rsidR="00DE2B76" w:rsidRPr="00EE52F3" w:rsidRDefault="00120ADA" w:rsidP="00120ADA">
      <w:pPr>
        <w:pStyle w:val="Zkladntext"/>
        <w:spacing w:line="240" w:lineRule="atLeast"/>
        <w:ind w:left="426" w:hanging="426"/>
        <w:rPr>
          <w:rFonts w:asciiTheme="minorHAnsi" w:hAnsiTheme="minorHAnsi" w:cstheme="minorHAnsi"/>
          <w:sz w:val="22"/>
          <w:szCs w:val="22"/>
        </w:rPr>
      </w:pPr>
      <w:r w:rsidRPr="00EE52F3">
        <w:rPr>
          <w:rFonts w:asciiTheme="minorHAnsi" w:hAnsiTheme="minorHAnsi" w:cstheme="minorHAnsi"/>
          <w:sz w:val="22"/>
          <w:szCs w:val="22"/>
        </w:rPr>
        <w:t>1.</w:t>
      </w:r>
      <w:r w:rsidRPr="00EE52F3">
        <w:rPr>
          <w:rFonts w:asciiTheme="minorHAnsi" w:hAnsiTheme="minorHAnsi" w:cstheme="minorHAnsi"/>
          <w:sz w:val="22"/>
          <w:szCs w:val="22"/>
        </w:rPr>
        <w:tab/>
      </w:r>
      <w:r w:rsidR="009167DF" w:rsidRPr="00EE52F3">
        <w:rPr>
          <w:rFonts w:asciiTheme="minorHAnsi" w:hAnsiTheme="minorHAnsi" w:cstheme="minorHAnsi"/>
          <w:sz w:val="22"/>
          <w:szCs w:val="22"/>
        </w:rPr>
        <w:t xml:space="preserve">Zhotovitel splní svou povinnost provést dílo jeho řádným dokončením a předáním objednateli.  Dílo bude předáno zhotovitelem a převzato objednatelem na základě přejímacího řízení. Přejímací řízení bude svoláno objednatelem na základě sdělení zhotovitele o dokončení díla, doručeného objednateli nejméně </w:t>
      </w:r>
      <w:r w:rsidR="00F13ADD" w:rsidRPr="00EE52F3">
        <w:rPr>
          <w:rFonts w:asciiTheme="minorHAnsi" w:hAnsiTheme="minorHAnsi" w:cstheme="minorHAnsi"/>
          <w:sz w:val="22"/>
          <w:szCs w:val="22"/>
        </w:rPr>
        <w:t>3</w:t>
      </w:r>
      <w:r w:rsidR="009167DF" w:rsidRPr="00EE52F3">
        <w:rPr>
          <w:rFonts w:asciiTheme="minorHAnsi" w:hAnsiTheme="minorHAnsi" w:cstheme="minorHAnsi"/>
          <w:sz w:val="22"/>
          <w:szCs w:val="22"/>
        </w:rPr>
        <w:t xml:space="preserve"> dn</w:t>
      </w:r>
      <w:r w:rsidR="00F13ADD" w:rsidRPr="00EE52F3">
        <w:rPr>
          <w:rFonts w:asciiTheme="minorHAnsi" w:hAnsiTheme="minorHAnsi" w:cstheme="minorHAnsi"/>
          <w:sz w:val="22"/>
          <w:szCs w:val="22"/>
        </w:rPr>
        <w:t xml:space="preserve">y </w:t>
      </w:r>
      <w:r w:rsidR="009167DF" w:rsidRPr="00EE52F3">
        <w:rPr>
          <w:rFonts w:asciiTheme="minorHAnsi" w:hAnsiTheme="minorHAnsi" w:cstheme="minorHAnsi"/>
          <w:sz w:val="22"/>
          <w:szCs w:val="22"/>
        </w:rPr>
        <w:t>před navrhovaným termínem přejímacího řízení.</w:t>
      </w:r>
    </w:p>
    <w:p w14:paraId="5484FA65" w14:textId="0259C9E8" w:rsidR="00DE2B76" w:rsidRPr="00EE52F3" w:rsidRDefault="00120ADA" w:rsidP="00120ADA">
      <w:pPr>
        <w:pStyle w:val="Zkladntext"/>
        <w:spacing w:line="240" w:lineRule="atLeast"/>
        <w:ind w:left="426" w:hanging="426"/>
        <w:rPr>
          <w:rFonts w:asciiTheme="minorHAnsi" w:hAnsiTheme="minorHAnsi" w:cstheme="minorHAnsi"/>
          <w:sz w:val="22"/>
          <w:szCs w:val="22"/>
        </w:rPr>
      </w:pPr>
      <w:r w:rsidRPr="00EE52F3">
        <w:rPr>
          <w:rFonts w:asciiTheme="minorHAnsi" w:hAnsiTheme="minorHAnsi" w:cstheme="minorHAnsi"/>
          <w:sz w:val="22"/>
          <w:szCs w:val="22"/>
        </w:rPr>
        <w:t>2.</w:t>
      </w:r>
      <w:r w:rsidRPr="00EE52F3">
        <w:rPr>
          <w:rFonts w:asciiTheme="minorHAnsi" w:hAnsiTheme="minorHAnsi" w:cstheme="minorHAnsi"/>
          <w:sz w:val="22"/>
          <w:szCs w:val="22"/>
        </w:rPr>
        <w:tab/>
      </w:r>
      <w:r w:rsidR="00AD0532" w:rsidRPr="00EE52F3">
        <w:rPr>
          <w:rFonts w:asciiTheme="minorHAnsi" w:hAnsiTheme="minorHAnsi" w:cstheme="minorHAnsi"/>
          <w:sz w:val="22"/>
          <w:szCs w:val="22"/>
        </w:rPr>
        <w:t>Objednatel</w:t>
      </w:r>
      <w:r w:rsidR="00F13ADD" w:rsidRPr="00EE52F3">
        <w:rPr>
          <w:rFonts w:asciiTheme="minorHAnsi" w:hAnsiTheme="minorHAnsi" w:cstheme="minorHAnsi"/>
          <w:sz w:val="22"/>
          <w:szCs w:val="22"/>
        </w:rPr>
        <w:t xml:space="preserve"> je oprávněn kontrolovat dodržování smluvních podmínek a právních předpisů. Na nedostatky zjištěné v</w:t>
      </w:r>
      <w:r w:rsidR="00F03CC0">
        <w:rPr>
          <w:rFonts w:asciiTheme="minorHAnsi" w:hAnsiTheme="minorHAnsi" w:cstheme="minorHAnsi"/>
          <w:sz w:val="22"/>
          <w:szCs w:val="22"/>
        </w:rPr>
        <w:t> </w:t>
      </w:r>
      <w:r w:rsidR="00F13ADD" w:rsidRPr="00EE52F3">
        <w:rPr>
          <w:rFonts w:asciiTheme="minorHAnsi" w:hAnsiTheme="minorHAnsi" w:cstheme="minorHAnsi"/>
          <w:sz w:val="22"/>
          <w:szCs w:val="22"/>
        </w:rPr>
        <w:t xml:space="preserve">průběhu plnění předmětu smlouvy je </w:t>
      </w:r>
      <w:r w:rsidR="00AD0532" w:rsidRPr="00EE52F3">
        <w:rPr>
          <w:rFonts w:asciiTheme="minorHAnsi" w:hAnsiTheme="minorHAnsi" w:cstheme="minorHAnsi"/>
          <w:sz w:val="22"/>
          <w:szCs w:val="22"/>
        </w:rPr>
        <w:t>objednatel</w:t>
      </w:r>
      <w:r w:rsidR="00F13ADD" w:rsidRPr="00EE52F3">
        <w:rPr>
          <w:rFonts w:asciiTheme="minorHAnsi" w:hAnsiTheme="minorHAnsi" w:cstheme="minorHAnsi"/>
          <w:sz w:val="22"/>
          <w:szCs w:val="22"/>
        </w:rPr>
        <w:t xml:space="preserve"> povinen </w:t>
      </w:r>
      <w:r w:rsidR="00AD0532" w:rsidRPr="00EE52F3">
        <w:rPr>
          <w:rFonts w:asciiTheme="minorHAnsi" w:hAnsiTheme="minorHAnsi" w:cstheme="minorHAnsi"/>
          <w:sz w:val="22"/>
          <w:szCs w:val="22"/>
        </w:rPr>
        <w:t xml:space="preserve">zhotovitele </w:t>
      </w:r>
      <w:r w:rsidR="00F13ADD" w:rsidRPr="00EE52F3">
        <w:rPr>
          <w:rFonts w:asciiTheme="minorHAnsi" w:hAnsiTheme="minorHAnsi" w:cstheme="minorHAnsi"/>
          <w:sz w:val="22"/>
          <w:szCs w:val="22"/>
        </w:rPr>
        <w:t xml:space="preserve">neprodleně písemně upozornit a stanovit lhůtu pro odstranění vzniklých nedostatků. </w:t>
      </w:r>
      <w:r w:rsidR="00AD0532" w:rsidRPr="00EE52F3">
        <w:rPr>
          <w:rFonts w:asciiTheme="minorHAnsi" w:hAnsiTheme="minorHAnsi" w:cstheme="minorHAnsi"/>
          <w:sz w:val="22"/>
          <w:szCs w:val="22"/>
        </w:rPr>
        <w:t xml:space="preserve">Zhotovitel </w:t>
      </w:r>
      <w:r w:rsidR="00F13ADD" w:rsidRPr="00EE52F3">
        <w:rPr>
          <w:rFonts w:asciiTheme="minorHAnsi" w:hAnsiTheme="minorHAnsi" w:cstheme="minorHAnsi"/>
          <w:sz w:val="22"/>
          <w:szCs w:val="22"/>
        </w:rPr>
        <w:t>je povinen učinit neprodleně veškerá potřebná opatření k</w:t>
      </w:r>
      <w:r w:rsidR="00F03CC0">
        <w:rPr>
          <w:rFonts w:asciiTheme="minorHAnsi" w:hAnsiTheme="minorHAnsi" w:cstheme="minorHAnsi"/>
          <w:sz w:val="22"/>
          <w:szCs w:val="22"/>
        </w:rPr>
        <w:t> </w:t>
      </w:r>
      <w:r w:rsidR="00F13ADD" w:rsidRPr="00EE52F3">
        <w:rPr>
          <w:rFonts w:asciiTheme="minorHAnsi" w:hAnsiTheme="minorHAnsi" w:cstheme="minorHAnsi"/>
          <w:sz w:val="22"/>
          <w:szCs w:val="22"/>
        </w:rPr>
        <w:t>odstranění vytknutých závad. V</w:t>
      </w:r>
      <w:r w:rsidR="00F03CC0">
        <w:rPr>
          <w:rFonts w:asciiTheme="minorHAnsi" w:hAnsiTheme="minorHAnsi" w:cstheme="minorHAnsi"/>
          <w:sz w:val="22"/>
          <w:szCs w:val="22"/>
        </w:rPr>
        <w:t> </w:t>
      </w:r>
      <w:r w:rsidR="00F13ADD" w:rsidRPr="00EE52F3">
        <w:rPr>
          <w:rFonts w:asciiTheme="minorHAnsi" w:hAnsiTheme="minorHAnsi" w:cstheme="minorHAnsi"/>
          <w:sz w:val="22"/>
          <w:szCs w:val="22"/>
        </w:rPr>
        <w:t xml:space="preserve">případě, že </w:t>
      </w:r>
      <w:r w:rsidR="00AD0532" w:rsidRPr="00EE52F3">
        <w:rPr>
          <w:rFonts w:asciiTheme="minorHAnsi" w:hAnsiTheme="minorHAnsi" w:cstheme="minorHAnsi"/>
          <w:sz w:val="22"/>
          <w:szCs w:val="22"/>
        </w:rPr>
        <w:t xml:space="preserve">zhotovitel </w:t>
      </w:r>
      <w:r w:rsidR="00F13ADD" w:rsidRPr="00EE52F3">
        <w:rPr>
          <w:rFonts w:asciiTheme="minorHAnsi" w:hAnsiTheme="minorHAnsi" w:cstheme="minorHAnsi"/>
          <w:sz w:val="22"/>
          <w:szCs w:val="22"/>
        </w:rPr>
        <w:t xml:space="preserve">vytknuté nedostatky ve stanoveném termínu neodstraní, je </w:t>
      </w:r>
      <w:r w:rsidR="00AD0532" w:rsidRPr="00EE52F3">
        <w:rPr>
          <w:rFonts w:asciiTheme="minorHAnsi" w:hAnsiTheme="minorHAnsi" w:cstheme="minorHAnsi"/>
          <w:sz w:val="22"/>
          <w:szCs w:val="22"/>
        </w:rPr>
        <w:t>objednal</w:t>
      </w:r>
      <w:r w:rsidR="00F13ADD" w:rsidRPr="00EE52F3">
        <w:rPr>
          <w:rFonts w:asciiTheme="minorHAnsi" w:hAnsiTheme="minorHAnsi" w:cstheme="minorHAnsi"/>
          <w:sz w:val="22"/>
          <w:szCs w:val="22"/>
        </w:rPr>
        <w:t xml:space="preserve"> oprávněn od této smlouvy odstoupit.</w:t>
      </w:r>
    </w:p>
    <w:p w14:paraId="0C86D32E" w14:textId="77777777" w:rsidR="00DE2B76" w:rsidRPr="00EE52F3" w:rsidRDefault="00120ADA" w:rsidP="00120ADA">
      <w:pPr>
        <w:pStyle w:val="Zkladntext"/>
        <w:spacing w:line="240" w:lineRule="atLeast"/>
        <w:ind w:left="426" w:hanging="426"/>
        <w:rPr>
          <w:rFonts w:asciiTheme="minorHAnsi" w:hAnsiTheme="minorHAnsi" w:cstheme="minorHAnsi"/>
          <w:sz w:val="22"/>
          <w:szCs w:val="22"/>
        </w:rPr>
      </w:pPr>
      <w:r w:rsidRPr="00EE52F3">
        <w:rPr>
          <w:rFonts w:asciiTheme="minorHAnsi" w:hAnsiTheme="minorHAnsi" w:cstheme="minorHAnsi"/>
          <w:sz w:val="22"/>
          <w:szCs w:val="22"/>
        </w:rPr>
        <w:t>3.</w:t>
      </w:r>
      <w:r w:rsidRPr="00EE52F3">
        <w:rPr>
          <w:rFonts w:asciiTheme="minorHAnsi" w:hAnsiTheme="minorHAnsi" w:cstheme="minorHAnsi"/>
          <w:sz w:val="22"/>
          <w:szCs w:val="22"/>
        </w:rPr>
        <w:tab/>
      </w:r>
      <w:r w:rsidR="00F13ADD" w:rsidRPr="00EE52F3">
        <w:rPr>
          <w:rFonts w:asciiTheme="minorHAnsi" w:hAnsiTheme="minorHAnsi" w:cstheme="minorHAnsi"/>
          <w:sz w:val="22"/>
          <w:szCs w:val="22"/>
        </w:rPr>
        <w:t xml:space="preserve">Zjistí-li </w:t>
      </w:r>
      <w:r w:rsidR="00AD0532" w:rsidRPr="00EE52F3">
        <w:rPr>
          <w:rFonts w:asciiTheme="minorHAnsi" w:hAnsiTheme="minorHAnsi" w:cstheme="minorHAnsi"/>
          <w:sz w:val="22"/>
          <w:szCs w:val="22"/>
        </w:rPr>
        <w:t>zhotovitel</w:t>
      </w:r>
      <w:r w:rsidR="00F13ADD" w:rsidRPr="00EE52F3">
        <w:rPr>
          <w:rFonts w:asciiTheme="minorHAnsi" w:hAnsiTheme="minorHAnsi" w:cstheme="minorHAnsi"/>
          <w:sz w:val="22"/>
          <w:szCs w:val="22"/>
        </w:rPr>
        <w:t xml:space="preserve"> při plnění předmětu smlouvy překážky bránící řádnému plnění, je povinen tuto skutečnost bez odkladu oznámit písemnou formou </w:t>
      </w:r>
      <w:r w:rsidR="00AD0532" w:rsidRPr="00EE52F3">
        <w:rPr>
          <w:rFonts w:asciiTheme="minorHAnsi" w:hAnsiTheme="minorHAnsi" w:cstheme="minorHAnsi"/>
          <w:sz w:val="22"/>
          <w:szCs w:val="22"/>
        </w:rPr>
        <w:t>objednateli</w:t>
      </w:r>
      <w:r w:rsidR="00F13ADD" w:rsidRPr="00EE52F3">
        <w:rPr>
          <w:rFonts w:asciiTheme="minorHAnsi" w:hAnsiTheme="minorHAnsi" w:cstheme="minorHAnsi"/>
          <w:sz w:val="22"/>
          <w:szCs w:val="22"/>
        </w:rPr>
        <w:t xml:space="preserve"> a navrhnout další postup.</w:t>
      </w:r>
    </w:p>
    <w:p w14:paraId="2B604110" w14:textId="21EFD964" w:rsidR="00DE2B76" w:rsidRPr="00EE52F3" w:rsidRDefault="00120ADA" w:rsidP="00120ADA">
      <w:pPr>
        <w:pStyle w:val="Zkladntext"/>
        <w:spacing w:line="240" w:lineRule="atLeast"/>
        <w:ind w:left="426" w:hanging="426"/>
        <w:rPr>
          <w:rFonts w:asciiTheme="minorHAnsi" w:hAnsiTheme="minorHAnsi" w:cstheme="minorHAnsi"/>
          <w:sz w:val="22"/>
          <w:szCs w:val="22"/>
        </w:rPr>
      </w:pPr>
      <w:r w:rsidRPr="00EE52F3">
        <w:rPr>
          <w:rFonts w:asciiTheme="minorHAnsi" w:hAnsiTheme="minorHAnsi" w:cstheme="minorHAnsi"/>
          <w:sz w:val="22"/>
          <w:szCs w:val="22"/>
        </w:rPr>
        <w:t>4.</w:t>
      </w:r>
      <w:r w:rsidRPr="00EE52F3">
        <w:rPr>
          <w:rFonts w:asciiTheme="minorHAnsi" w:hAnsiTheme="minorHAnsi" w:cstheme="minorHAnsi"/>
          <w:sz w:val="22"/>
          <w:szCs w:val="22"/>
        </w:rPr>
        <w:tab/>
      </w:r>
      <w:r w:rsidR="00AD0532" w:rsidRPr="00EE52F3">
        <w:rPr>
          <w:rFonts w:asciiTheme="minorHAnsi" w:hAnsiTheme="minorHAnsi" w:cstheme="minorHAnsi"/>
          <w:sz w:val="22"/>
          <w:szCs w:val="22"/>
        </w:rPr>
        <w:t>Zhotovitel</w:t>
      </w:r>
      <w:r w:rsidR="00F13ADD" w:rsidRPr="00EE52F3">
        <w:rPr>
          <w:rFonts w:asciiTheme="minorHAnsi" w:hAnsiTheme="minorHAnsi" w:cstheme="minorHAnsi"/>
          <w:sz w:val="22"/>
          <w:szCs w:val="22"/>
        </w:rPr>
        <w:t xml:space="preserve"> je povinen bez odkladu upozornit </w:t>
      </w:r>
      <w:r w:rsidR="00AD0532" w:rsidRPr="00EE52F3">
        <w:rPr>
          <w:rFonts w:asciiTheme="minorHAnsi" w:hAnsiTheme="minorHAnsi" w:cstheme="minorHAnsi"/>
          <w:sz w:val="22"/>
          <w:szCs w:val="22"/>
        </w:rPr>
        <w:t>objednatele</w:t>
      </w:r>
      <w:r w:rsidR="00F13ADD" w:rsidRPr="00EE52F3">
        <w:rPr>
          <w:rFonts w:asciiTheme="minorHAnsi" w:hAnsiTheme="minorHAnsi" w:cstheme="minorHAnsi"/>
          <w:sz w:val="22"/>
          <w:szCs w:val="22"/>
        </w:rPr>
        <w:t xml:space="preserve"> na případnou nevhodnost realizace vyžadovaného plnění; v</w:t>
      </w:r>
      <w:r w:rsidR="00F03CC0">
        <w:rPr>
          <w:rFonts w:asciiTheme="minorHAnsi" w:hAnsiTheme="minorHAnsi" w:cstheme="minorHAnsi"/>
          <w:sz w:val="22"/>
          <w:szCs w:val="22"/>
        </w:rPr>
        <w:t> </w:t>
      </w:r>
      <w:r w:rsidR="00F13ADD" w:rsidRPr="00EE52F3">
        <w:rPr>
          <w:rFonts w:asciiTheme="minorHAnsi" w:hAnsiTheme="minorHAnsi" w:cstheme="minorHAnsi"/>
          <w:sz w:val="22"/>
          <w:szCs w:val="22"/>
        </w:rPr>
        <w:t>případě, že tak neučiní, nese jako osoba odborně způsobilá veškeré náklady spojené s</w:t>
      </w:r>
      <w:r w:rsidR="00F03CC0">
        <w:rPr>
          <w:rFonts w:asciiTheme="minorHAnsi" w:hAnsiTheme="minorHAnsi" w:cstheme="minorHAnsi"/>
          <w:sz w:val="22"/>
          <w:szCs w:val="22"/>
        </w:rPr>
        <w:t> </w:t>
      </w:r>
      <w:r w:rsidR="00F13ADD" w:rsidRPr="00EE52F3">
        <w:rPr>
          <w:rFonts w:asciiTheme="minorHAnsi" w:hAnsiTheme="minorHAnsi" w:cstheme="minorHAnsi"/>
          <w:sz w:val="22"/>
          <w:szCs w:val="22"/>
        </w:rPr>
        <w:t>následným odstraněním vady plnění.</w:t>
      </w:r>
    </w:p>
    <w:p w14:paraId="26ACC2E1" w14:textId="33A5D760" w:rsidR="00DE2B76" w:rsidRPr="00EE52F3" w:rsidRDefault="00120ADA" w:rsidP="00120ADA">
      <w:pPr>
        <w:pStyle w:val="Zkladntext"/>
        <w:spacing w:line="240" w:lineRule="atLeast"/>
        <w:ind w:left="426" w:hanging="426"/>
        <w:rPr>
          <w:rFonts w:asciiTheme="minorHAnsi" w:hAnsiTheme="minorHAnsi" w:cstheme="minorHAnsi"/>
          <w:sz w:val="22"/>
          <w:szCs w:val="22"/>
        </w:rPr>
      </w:pPr>
      <w:r w:rsidRPr="00EE52F3">
        <w:rPr>
          <w:rFonts w:asciiTheme="minorHAnsi" w:hAnsiTheme="minorHAnsi" w:cstheme="minorHAnsi"/>
          <w:sz w:val="22"/>
          <w:szCs w:val="22"/>
        </w:rPr>
        <w:t>5.</w:t>
      </w:r>
      <w:r w:rsidRPr="00EE52F3">
        <w:rPr>
          <w:rFonts w:asciiTheme="minorHAnsi" w:hAnsiTheme="minorHAnsi" w:cstheme="minorHAnsi"/>
          <w:sz w:val="22"/>
          <w:szCs w:val="22"/>
        </w:rPr>
        <w:tab/>
      </w:r>
      <w:r w:rsidR="00F13ADD" w:rsidRPr="00EE52F3">
        <w:rPr>
          <w:rFonts w:asciiTheme="minorHAnsi" w:hAnsiTheme="minorHAnsi" w:cstheme="minorHAnsi"/>
          <w:sz w:val="22"/>
          <w:szCs w:val="22"/>
        </w:rPr>
        <w:t xml:space="preserve">Předání a převzetí předmětu Smlouvy bude předcházet ověřovací provoz. Během ověřovacího provozu bude testována funkčnost </w:t>
      </w:r>
      <w:r w:rsidR="00B1686B" w:rsidRPr="00EE52F3">
        <w:rPr>
          <w:rFonts w:asciiTheme="minorHAnsi" w:hAnsiTheme="minorHAnsi" w:cstheme="minorHAnsi"/>
          <w:sz w:val="22"/>
          <w:szCs w:val="22"/>
        </w:rPr>
        <w:t>předmětu plnění</w:t>
      </w:r>
      <w:r w:rsidR="00F13ADD" w:rsidRPr="00EE52F3">
        <w:rPr>
          <w:rFonts w:asciiTheme="minorHAnsi" w:hAnsiTheme="minorHAnsi" w:cstheme="minorHAnsi"/>
          <w:sz w:val="22"/>
          <w:szCs w:val="22"/>
        </w:rPr>
        <w:t xml:space="preserve">. Před zahájením ověřovacího provozu </w:t>
      </w:r>
      <w:r w:rsidR="00AD0532" w:rsidRPr="00EE52F3">
        <w:rPr>
          <w:rFonts w:asciiTheme="minorHAnsi" w:hAnsiTheme="minorHAnsi" w:cstheme="minorHAnsi"/>
          <w:sz w:val="22"/>
          <w:szCs w:val="22"/>
        </w:rPr>
        <w:t>zhotovitel</w:t>
      </w:r>
      <w:r w:rsidR="00F13ADD" w:rsidRPr="00EE52F3">
        <w:rPr>
          <w:rFonts w:asciiTheme="minorHAnsi" w:hAnsiTheme="minorHAnsi" w:cstheme="minorHAnsi"/>
          <w:sz w:val="22"/>
          <w:szCs w:val="22"/>
        </w:rPr>
        <w:t xml:space="preserve"> vyzve </w:t>
      </w:r>
      <w:r w:rsidR="00AD0532" w:rsidRPr="00EE52F3">
        <w:rPr>
          <w:rFonts w:asciiTheme="minorHAnsi" w:hAnsiTheme="minorHAnsi" w:cstheme="minorHAnsi"/>
          <w:sz w:val="22"/>
          <w:szCs w:val="22"/>
        </w:rPr>
        <w:t>objednatele</w:t>
      </w:r>
      <w:r w:rsidR="00F13ADD" w:rsidRPr="00EE52F3">
        <w:rPr>
          <w:rFonts w:asciiTheme="minorHAnsi" w:hAnsiTheme="minorHAnsi" w:cstheme="minorHAnsi"/>
          <w:sz w:val="22"/>
          <w:szCs w:val="22"/>
        </w:rPr>
        <w:t xml:space="preserve"> nejméně </w:t>
      </w:r>
      <w:r w:rsidR="00AD0532" w:rsidRPr="00EE52F3">
        <w:rPr>
          <w:rFonts w:asciiTheme="minorHAnsi" w:hAnsiTheme="minorHAnsi" w:cstheme="minorHAnsi"/>
          <w:sz w:val="22"/>
          <w:szCs w:val="22"/>
        </w:rPr>
        <w:t>1</w:t>
      </w:r>
      <w:r w:rsidR="005E4867" w:rsidRPr="00EE52F3">
        <w:rPr>
          <w:rFonts w:asciiTheme="minorHAnsi" w:hAnsiTheme="minorHAnsi" w:cstheme="minorHAnsi"/>
          <w:sz w:val="22"/>
          <w:szCs w:val="22"/>
        </w:rPr>
        <w:t xml:space="preserve"> pracovní</w:t>
      </w:r>
      <w:r w:rsidR="00F13ADD" w:rsidRPr="00EE52F3">
        <w:rPr>
          <w:rFonts w:asciiTheme="minorHAnsi" w:hAnsiTheme="minorHAnsi" w:cstheme="minorHAnsi"/>
          <w:sz w:val="22"/>
          <w:szCs w:val="22"/>
        </w:rPr>
        <w:t xml:space="preserve"> d</w:t>
      </w:r>
      <w:r w:rsidR="00AD0532" w:rsidRPr="00EE52F3">
        <w:rPr>
          <w:rFonts w:asciiTheme="minorHAnsi" w:hAnsiTheme="minorHAnsi" w:cstheme="minorHAnsi"/>
          <w:sz w:val="22"/>
          <w:szCs w:val="22"/>
        </w:rPr>
        <w:t>e</w:t>
      </w:r>
      <w:r w:rsidR="00F13ADD" w:rsidRPr="00EE52F3">
        <w:rPr>
          <w:rFonts w:asciiTheme="minorHAnsi" w:hAnsiTheme="minorHAnsi" w:cstheme="minorHAnsi"/>
          <w:sz w:val="22"/>
          <w:szCs w:val="22"/>
        </w:rPr>
        <w:t>n před zahájením tohoto ověřovacího provozu k</w:t>
      </w:r>
      <w:r w:rsidR="00F03CC0">
        <w:rPr>
          <w:rFonts w:asciiTheme="minorHAnsi" w:hAnsiTheme="minorHAnsi" w:cstheme="minorHAnsi"/>
          <w:sz w:val="22"/>
          <w:szCs w:val="22"/>
        </w:rPr>
        <w:t> </w:t>
      </w:r>
      <w:r w:rsidR="00F13ADD" w:rsidRPr="00EE52F3">
        <w:rPr>
          <w:rFonts w:asciiTheme="minorHAnsi" w:hAnsiTheme="minorHAnsi" w:cstheme="minorHAnsi"/>
          <w:sz w:val="22"/>
          <w:szCs w:val="22"/>
        </w:rPr>
        <w:t xml:space="preserve">sepsání protokolu o zahájení ověřovacího provozu. Po ukončení ověřovacího provozu vyzve </w:t>
      </w:r>
      <w:r w:rsidR="00AD0532" w:rsidRPr="00EE52F3">
        <w:rPr>
          <w:rFonts w:asciiTheme="minorHAnsi" w:hAnsiTheme="minorHAnsi" w:cstheme="minorHAnsi"/>
          <w:sz w:val="22"/>
          <w:szCs w:val="22"/>
        </w:rPr>
        <w:t>zhotovitel</w:t>
      </w:r>
      <w:r w:rsidR="00F13ADD" w:rsidRPr="00EE52F3">
        <w:rPr>
          <w:rFonts w:asciiTheme="minorHAnsi" w:hAnsiTheme="minorHAnsi" w:cstheme="minorHAnsi"/>
          <w:sz w:val="22"/>
          <w:szCs w:val="22"/>
        </w:rPr>
        <w:t xml:space="preserve"> </w:t>
      </w:r>
      <w:r w:rsidR="00AD0532" w:rsidRPr="00EE52F3">
        <w:rPr>
          <w:rFonts w:asciiTheme="minorHAnsi" w:hAnsiTheme="minorHAnsi" w:cstheme="minorHAnsi"/>
          <w:sz w:val="22"/>
          <w:szCs w:val="22"/>
        </w:rPr>
        <w:t>objednatele</w:t>
      </w:r>
      <w:r w:rsidR="00F13ADD" w:rsidRPr="00EE52F3">
        <w:rPr>
          <w:rFonts w:asciiTheme="minorHAnsi" w:hAnsiTheme="minorHAnsi" w:cstheme="minorHAnsi"/>
          <w:sz w:val="22"/>
          <w:szCs w:val="22"/>
        </w:rPr>
        <w:t xml:space="preserve"> k</w:t>
      </w:r>
      <w:r w:rsidR="00F03CC0">
        <w:rPr>
          <w:rFonts w:asciiTheme="minorHAnsi" w:hAnsiTheme="minorHAnsi" w:cstheme="minorHAnsi"/>
          <w:sz w:val="22"/>
          <w:szCs w:val="22"/>
        </w:rPr>
        <w:t> </w:t>
      </w:r>
      <w:r w:rsidR="00F13ADD" w:rsidRPr="00EE52F3">
        <w:rPr>
          <w:rFonts w:asciiTheme="minorHAnsi" w:hAnsiTheme="minorHAnsi" w:cstheme="minorHAnsi"/>
          <w:sz w:val="22"/>
          <w:szCs w:val="22"/>
        </w:rPr>
        <w:t xml:space="preserve">sepsání protokolu o ukončení ověřovacího provozu. </w:t>
      </w:r>
    </w:p>
    <w:p w14:paraId="4CBCF0D4" w14:textId="7C444474" w:rsidR="00DE2B76" w:rsidRPr="00EE52F3" w:rsidRDefault="00120ADA" w:rsidP="00120ADA">
      <w:pPr>
        <w:pStyle w:val="Zkladntext"/>
        <w:spacing w:line="240" w:lineRule="atLeast"/>
        <w:ind w:left="426" w:hanging="426"/>
        <w:rPr>
          <w:rFonts w:asciiTheme="minorHAnsi" w:hAnsiTheme="minorHAnsi" w:cstheme="minorHAnsi"/>
          <w:sz w:val="22"/>
          <w:szCs w:val="22"/>
        </w:rPr>
      </w:pPr>
      <w:r w:rsidRPr="00EE52F3">
        <w:rPr>
          <w:rFonts w:asciiTheme="minorHAnsi" w:hAnsiTheme="minorHAnsi" w:cstheme="minorHAnsi"/>
          <w:sz w:val="22"/>
          <w:szCs w:val="22"/>
        </w:rPr>
        <w:t>6.</w:t>
      </w:r>
      <w:r w:rsidRPr="00EE52F3">
        <w:rPr>
          <w:rFonts w:asciiTheme="minorHAnsi" w:hAnsiTheme="minorHAnsi" w:cstheme="minorHAnsi"/>
          <w:sz w:val="22"/>
          <w:szCs w:val="22"/>
        </w:rPr>
        <w:tab/>
      </w:r>
      <w:r w:rsidR="00F13ADD" w:rsidRPr="00EE52F3">
        <w:rPr>
          <w:rFonts w:asciiTheme="minorHAnsi" w:hAnsiTheme="minorHAnsi" w:cstheme="minorHAnsi"/>
          <w:sz w:val="22"/>
          <w:szCs w:val="22"/>
        </w:rPr>
        <w:t>Protokol o zahájení ověřovacího provozu a o ukončení ověřovacího provozu bude sepsán a podepsán zástupce</w:t>
      </w:r>
      <w:r w:rsidR="00545A81" w:rsidRPr="00EE52F3">
        <w:rPr>
          <w:rFonts w:asciiTheme="minorHAnsi" w:hAnsiTheme="minorHAnsi" w:cstheme="minorHAnsi"/>
          <w:sz w:val="22"/>
          <w:szCs w:val="22"/>
        </w:rPr>
        <w:t>m</w:t>
      </w:r>
      <w:r w:rsidR="00F13ADD" w:rsidRPr="00EE52F3">
        <w:rPr>
          <w:rFonts w:asciiTheme="minorHAnsi" w:hAnsiTheme="minorHAnsi" w:cstheme="minorHAnsi"/>
          <w:sz w:val="22"/>
          <w:szCs w:val="22"/>
        </w:rPr>
        <w:t xml:space="preserve"> </w:t>
      </w:r>
      <w:r w:rsidR="00AD0532" w:rsidRPr="00EE52F3">
        <w:rPr>
          <w:rFonts w:asciiTheme="minorHAnsi" w:hAnsiTheme="minorHAnsi" w:cstheme="minorHAnsi"/>
          <w:sz w:val="22"/>
          <w:szCs w:val="22"/>
        </w:rPr>
        <w:t>zhotovitele a objednatele</w:t>
      </w:r>
      <w:r w:rsidR="00F13ADD" w:rsidRPr="00EE52F3">
        <w:rPr>
          <w:rFonts w:asciiTheme="minorHAnsi" w:hAnsiTheme="minorHAnsi" w:cstheme="minorHAnsi"/>
          <w:sz w:val="22"/>
          <w:szCs w:val="22"/>
        </w:rPr>
        <w:t xml:space="preserve"> ve dvojím vyhotovení, z</w:t>
      </w:r>
      <w:r w:rsidR="00F03CC0">
        <w:rPr>
          <w:rFonts w:asciiTheme="minorHAnsi" w:hAnsiTheme="minorHAnsi" w:cstheme="minorHAnsi"/>
          <w:sz w:val="22"/>
          <w:szCs w:val="22"/>
        </w:rPr>
        <w:t> </w:t>
      </w:r>
      <w:r w:rsidR="00F13ADD" w:rsidRPr="00EE52F3">
        <w:rPr>
          <w:rFonts w:asciiTheme="minorHAnsi" w:hAnsiTheme="minorHAnsi" w:cstheme="minorHAnsi"/>
          <w:sz w:val="22"/>
          <w:szCs w:val="22"/>
        </w:rPr>
        <w:t xml:space="preserve">nichž po jednom </w:t>
      </w:r>
      <w:proofErr w:type="gramStart"/>
      <w:r w:rsidR="00F13ADD" w:rsidRPr="00EE52F3">
        <w:rPr>
          <w:rFonts w:asciiTheme="minorHAnsi" w:hAnsiTheme="minorHAnsi" w:cstheme="minorHAnsi"/>
          <w:sz w:val="22"/>
          <w:szCs w:val="22"/>
        </w:rPr>
        <w:t>obdrží</w:t>
      </w:r>
      <w:proofErr w:type="gramEnd"/>
      <w:r w:rsidR="00F13ADD" w:rsidRPr="00EE52F3">
        <w:rPr>
          <w:rFonts w:asciiTheme="minorHAnsi" w:hAnsiTheme="minorHAnsi" w:cstheme="minorHAnsi"/>
          <w:sz w:val="22"/>
          <w:szCs w:val="22"/>
        </w:rPr>
        <w:t xml:space="preserve"> každá ze smluvních stran.</w:t>
      </w:r>
    </w:p>
    <w:p w14:paraId="076FCC9C" w14:textId="5498C028" w:rsidR="00DE2B76" w:rsidRPr="00EE52F3" w:rsidRDefault="00120ADA" w:rsidP="00120ADA">
      <w:pPr>
        <w:pStyle w:val="Zkladntext"/>
        <w:spacing w:line="240" w:lineRule="atLeast"/>
        <w:ind w:left="426" w:hanging="426"/>
        <w:rPr>
          <w:rFonts w:asciiTheme="minorHAnsi" w:hAnsiTheme="minorHAnsi" w:cstheme="minorHAnsi"/>
          <w:sz w:val="22"/>
          <w:szCs w:val="22"/>
        </w:rPr>
      </w:pPr>
      <w:r w:rsidRPr="00EE52F3">
        <w:rPr>
          <w:rFonts w:asciiTheme="minorHAnsi" w:hAnsiTheme="minorHAnsi" w:cstheme="minorHAnsi"/>
          <w:sz w:val="22"/>
          <w:szCs w:val="22"/>
        </w:rPr>
        <w:t>7.</w:t>
      </w:r>
      <w:r w:rsidRPr="00EE52F3">
        <w:rPr>
          <w:rFonts w:asciiTheme="minorHAnsi" w:hAnsiTheme="minorHAnsi" w:cstheme="minorHAnsi"/>
          <w:sz w:val="22"/>
          <w:szCs w:val="22"/>
        </w:rPr>
        <w:tab/>
      </w:r>
      <w:r w:rsidR="00F13ADD" w:rsidRPr="00EE52F3">
        <w:rPr>
          <w:rFonts w:asciiTheme="minorHAnsi" w:hAnsiTheme="minorHAnsi" w:cstheme="minorHAnsi"/>
          <w:sz w:val="22"/>
          <w:szCs w:val="22"/>
        </w:rPr>
        <w:t>V</w:t>
      </w:r>
      <w:r w:rsidR="00F03CC0">
        <w:rPr>
          <w:rFonts w:asciiTheme="minorHAnsi" w:hAnsiTheme="minorHAnsi" w:cstheme="minorHAnsi"/>
          <w:sz w:val="22"/>
          <w:szCs w:val="22"/>
        </w:rPr>
        <w:t> </w:t>
      </w:r>
      <w:r w:rsidR="00F13ADD" w:rsidRPr="00EE52F3">
        <w:rPr>
          <w:rFonts w:asciiTheme="minorHAnsi" w:hAnsiTheme="minorHAnsi" w:cstheme="minorHAnsi"/>
          <w:sz w:val="22"/>
          <w:szCs w:val="22"/>
        </w:rPr>
        <w:t>případě, že budou v</w:t>
      </w:r>
      <w:r w:rsidR="00F03CC0">
        <w:rPr>
          <w:rFonts w:asciiTheme="minorHAnsi" w:hAnsiTheme="minorHAnsi" w:cstheme="minorHAnsi"/>
          <w:sz w:val="22"/>
          <w:szCs w:val="22"/>
        </w:rPr>
        <w:t> </w:t>
      </w:r>
      <w:r w:rsidR="00F13ADD" w:rsidRPr="00EE52F3">
        <w:rPr>
          <w:rFonts w:asciiTheme="minorHAnsi" w:hAnsiTheme="minorHAnsi" w:cstheme="minorHAnsi"/>
          <w:sz w:val="22"/>
          <w:szCs w:val="22"/>
        </w:rPr>
        <w:t xml:space="preserve">rámci přejímacího řízení (ověřovací provoz a sepsání protokolů o předání a převzetí předmětu Smlouvy) zjištěny vady předmětu Smlouvy, musí být tyto neprodleně zapsány do protokolu a </w:t>
      </w:r>
      <w:r w:rsidR="00AD0532" w:rsidRPr="00EE52F3">
        <w:rPr>
          <w:rFonts w:asciiTheme="minorHAnsi" w:hAnsiTheme="minorHAnsi" w:cstheme="minorHAnsi"/>
          <w:sz w:val="22"/>
          <w:szCs w:val="22"/>
        </w:rPr>
        <w:t>zhotovitel</w:t>
      </w:r>
      <w:r w:rsidR="00F13ADD" w:rsidRPr="00EE52F3">
        <w:rPr>
          <w:rFonts w:asciiTheme="minorHAnsi" w:hAnsiTheme="minorHAnsi" w:cstheme="minorHAnsi"/>
          <w:sz w:val="22"/>
          <w:szCs w:val="22"/>
        </w:rPr>
        <w:t xml:space="preserve"> je povinen tyto zjištěné vady odstranit nejpozději do 3 dnů od jejich zjištění a data zápisu. V</w:t>
      </w:r>
      <w:r w:rsidR="00F03CC0">
        <w:rPr>
          <w:rFonts w:asciiTheme="minorHAnsi" w:hAnsiTheme="minorHAnsi" w:cstheme="minorHAnsi"/>
          <w:sz w:val="22"/>
          <w:szCs w:val="22"/>
        </w:rPr>
        <w:t> </w:t>
      </w:r>
      <w:r w:rsidR="00F13ADD" w:rsidRPr="00EE52F3">
        <w:rPr>
          <w:rFonts w:asciiTheme="minorHAnsi" w:hAnsiTheme="minorHAnsi" w:cstheme="minorHAnsi"/>
          <w:sz w:val="22"/>
          <w:szCs w:val="22"/>
        </w:rPr>
        <w:t xml:space="preserve">tomto případě není </w:t>
      </w:r>
      <w:r w:rsidR="00AD0532" w:rsidRPr="00EE52F3">
        <w:rPr>
          <w:rFonts w:asciiTheme="minorHAnsi" w:hAnsiTheme="minorHAnsi" w:cstheme="minorHAnsi"/>
          <w:sz w:val="22"/>
          <w:szCs w:val="22"/>
        </w:rPr>
        <w:t>objednatel</w:t>
      </w:r>
      <w:r w:rsidR="00F13ADD" w:rsidRPr="00EE52F3">
        <w:rPr>
          <w:rFonts w:asciiTheme="minorHAnsi" w:hAnsiTheme="minorHAnsi" w:cstheme="minorHAnsi"/>
          <w:sz w:val="22"/>
          <w:szCs w:val="22"/>
        </w:rPr>
        <w:t xml:space="preserve"> povinen předmět Smlouvy převzít a </w:t>
      </w:r>
      <w:r w:rsidR="00AD0532" w:rsidRPr="00EE52F3">
        <w:rPr>
          <w:rFonts w:asciiTheme="minorHAnsi" w:hAnsiTheme="minorHAnsi" w:cstheme="minorHAnsi"/>
          <w:sz w:val="22"/>
          <w:szCs w:val="22"/>
        </w:rPr>
        <w:t>zhotovitel</w:t>
      </w:r>
      <w:r w:rsidR="00F13ADD" w:rsidRPr="00EE52F3">
        <w:rPr>
          <w:rFonts w:asciiTheme="minorHAnsi" w:hAnsiTheme="minorHAnsi" w:cstheme="minorHAnsi"/>
          <w:sz w:val="22"/>
          <w:szCs w:val="22"/>
        </w:rPr>
        <w:t xml:space="preserve"> po odstranění těchto vad je povinen znovu </w:t>
      </w:r>
      <w:r w:rsidR="00AD0532" w:rsidRPr="00EE52F3">
        <w:rPr>
          <w:rFonts w:asciiTheme="minorHAnsi" w:hAnsiTheme="minorHAnsi" w:cstheme="minorHAnsi"/>
          <w:sz w:val="22"/>
          <w:szCs w:val="22"/>
        </w:rPr>
        <w:t xml:space="preserve">objednatele </w:t>
      </w:r>
      <w:r w:rsidR="00F13ADD" w:rsidRPr="00EE52F3">
        <w:rPr>
          <w:rFonts w:asciiTheme="minorHAnsi" w:hAnsiTheme="minorHAnsi" w:cstheme="minorHAnsi"/>
          <w:sz w:val="22"/>
          <w:szCs w:val="22"/>
        </w:rPr>
        <w:t>vyzvat k</w:t>
      </w:r>
      <w:r w:rsidR="00F03CC0">
        <w:rPr>
          <w:rFonts w:asciiTheme="minorHAnsi" w:hAnsiTheme="minorHAnsi" w:cstheme="minorHAnsi"/>
          <w:sz w:val="22"/>
          <w:szCs w:val="22"/>
        </w:rPr>
        <w:t> </w:t>
      </w:r>
      <w:r w:rsidR="00F13ADD" w:rsidRPr="00EE52F3">
        <w:rPr>
          <w:rFonts w:asciiTheme="minorHAnsi" w:hAnsiTheme="minorHAnsi" w:cstheme="minorHAnsi"/>
          <w:sz w:val="22"/>
          <w:szCs w:val="22"/>
        </w:rPr>
        <w:t xml:space="preserve">předání a převzetí předmětu Smlouvy. </w:t>
      </w:r>
    </w:p>
    <w:p w14:paraId="67093D1C" w14:textId="77777777" w:rsidR="00F13ADD" w:rsidRPr="00EE52F3" w:rsidRDefault="00120ADA" w:rsidP="00120ADA">
      <w:pPr>
        <w:pStyle w:val="Zkladntext"/>
        <w:spacing w:line="240" w:lineRule="atLeast"/>
        <w:ind w:left="426" w:hanging="426"/>
        <w:rPr>
          <w:rFonts w:asciiTheme="minorHAnsi" w:hAnsiTheme="minorHAnsi" w:cstheme="minorHAnsi"/>
          <w:sz w:val="22"/>
          <w:szCs w:val="22"/>
        </w:rPr>
      </w:pPr>
      <w:r w:rsidRPr="00EE52F3">
        <w:rPr>
          <w:rFonts w:asciiTheme="minorHAnsi" w:hAnsiTheme="minorHAnsi" w:cstheme="minorHAnsi"/>
          <w:bCs/>
          <w:sz w:val="22"/>
          <w:szCs w:val="22"/>
        </w:rPr>
        <w:t>8.</w:t>
      </w:r>
      <w:r w:rsidRPr="00EE52F3">
        <w:rPr>
          <w:rFonts w:asciiTheme="minorHAnsi" w:hAnsiTheme="minorHAnsi" w:cstheme="minorHAnsi"/>
          <w:bCs/>
          <w:sz w:val="22"/>
          <w:szCs w:val="22"/>
        </w:rPr>
        <w:tab/>
      </w:r>
      <w:r w:rsidR="00F13ADD" w:rsidRPr="00EE52F3">
        <w:rPr>
          <w:rFonts w:asciiTheme="minorHAnsi" w:hAnsiTheme="minorHAnsi" w:cstheme="minorHAnsi"/>
          <w:bCs/>
          <w:sz w:val="22"/>
          <w:szCs w:val="22"/>
        </w:rPr>
        <w:t>Po splnění dokončení díla bude vyhotoven zápis o předání a převzetí, který bude obsahovat níže uvedené náležitosti:</w:t>
      </w:r>
    </w:p>
    <w:p w14:paraId="687A3D1A" w14:textId="77777777" w:rsidR="00F13ADD" w:rsidRPr="00EE52F3" w:rsidRDefault="00F13ADD" w:rsidP="00DE2B76">
      <w:pPr>
        <w:pStyle w:val="Nzev"/>
        <w:spacing w:line="240" w:lineRule="atLeast"/>
        <w:ind w:left="709" w:hanging="283"/>
        <w:jc w:val="both"/>
        <w:rPr>
          <w:rFonts w:asciiTheme="minorHAnsi" w:hAnsiTheme="minorHAnsi" w:cstheme="minorHAnsi"/>
          <w:b w:val="0"/>
          <w:bCs/>
          <w:sz w:val="22"/>
          <w:szCs w:val="22"/>
        </w:rPr>
      </w:pPr>
      <w:r w:rsidRPr="00EE52F3">
        <w:rPr>
          <w:rFonts w:asciiTheme="minorHAnsi" w:hAnsiTheme="minorHAnsi" w:cstheme="minorHAnsi"/>
          <w:b w:val="0"/>
          <w:bCs/>
          <w:sz w:val="22"/>
          <w:szCs w:val="22"/>
        </w:rPr>
        <w:t>-</w:t>
      </w:r>
      <w:r w:rsidRPr="00EE52F3">
        <w:rPr>
          <w:rFonts w:asciiTheme="minorHAnsi" w:hAnsiTheme="minorHAnsi" w:cstheme="minorHAnsi"/>
          <w:b w:val="0"/>
          <w:bCs/>
          <w:sz w:val="22"/>
          <w:szCs w:val="22"/>
        </w:rPr>
        <w:tab/>
        <w:t>název a sídlo objednatele a zhotovitel</w:t>
      </w:r>
      <w:r w:rsidR="00545A81" w:rsidRPr="00EE52F3">
        <w:rPr>
          <w:rFonts w:asciiTheme="minorHAnsi" w:hAnsiTheme="minorHAnsi" w:cstheme="minorHAnsi"/>
          <w:b w:val="0"/>
          <w:bCs/>
          <w:sz w:val="22"/>
          <w:szCs w:val="22"/>
        </w:rPr>
        <w:t>e</w:t>
      </w:r>
      <w:r w:rsidRPr="00EE52F3">
        <w:rPr>
          <w:rFonts w:asciiTheme="minorHAnsi" w:hAnsiTheme="minorHAnsi" w:cstheme="minorHAnsi"/>
          <w:b w:val="0"/>
          <w:bCs/>
          <w:sz w:val="22"/>
          <w:szCs w:val="22"/>
        </w:rPr>
        <w:t>,</w:t>
      </w:r>
    </w:p>
    <w:p w14:paraId="3486F7CC" w14:textId="77777777" w:rsidR="00F13ADD" w:rsidRPr="00EE52F3" w:rsidRDefault="00F13ADD" w:rsidP="00DE2B76">
      <w:pPr>
        <w:pStyle w:val="Nzev"/>
        <w:spacing w:line="240" w:lineRule="atLeast"/>
        <w:ind w:left="709" w:hanging="283"/>
        <w:jc w:val="both"/>
        <w:rPr>
          <w:rFonts w:asciiTheme="minorHAnsi" w:hAnsiTheme="minorHAnsi" w:cstheme="minorHAnsi"/>
          <w:b w:val="0"/>
          <w:bCs/>
          <w:sz w:val="22"/>
          <w:szCs w:val="22"/>
        </w:rPr>
      </w:pPr>
      <w:r w:rsidRPr="00EE52F3">
        <w:rPr>
          <w:rFonts w:asciiTheme="minorHAnsi" w:hAnsiTheme="minorHAnsi" w:cstheme="minorHAnsi"/>
          <w:b w:val="0"/>
          <w:bCs/>
          <w:sz w:val="22"/>
          <w:szCs w:val="22"/>
        </w:rPr>
        <w:t>-</w:t>
      </w:r>
      <w:r w:rsidRPr="00EE52F3">
        <w:rPr>
          <w:rFonts w:asciiTheme="minorHAnsi" w:hAnsiTheme="minorHAnsi" w:cstheme="minorHAnsi"/>
          <w:b w:val="0"/>
          <w:bCs/>
          <w:sz w:val="22"/>
          <w:szCs w:val="22"/>
        </w:rPr>
        <w:tab/>
        <w:t>označení smlouvy,</w:t>
      </w:r>
    </w:p>
    <w:p w14:paraId="38DD0F6C" w14:textId="77777777" w:rsidR="00F13ADD" w:rsidRPr="00EE52F3" w:rsidRDefault="00F13ADD" w:rsidP="00DE2B76">
      <w:pPr>
        <w:pStyle w:val="Nzev"/>
        <w:spacing w:line="240" w:lineRule="atLeast"/>
        <w:ind w:left="709" w:hanging="283"/>
        <w:jc w:val="both"/>
        <w:rPr>
          <w:rFonts w:asciiTheme="minorHAnsi" w:hAnsiTheme="minorHAnsi" w:cstheme="minorHAnsi"/>
          <w:b w:val="0"/>
          <w:bCs/>
          <w:sz w:val="22"/>
          <w:szCs w:val="22"/>
        </w:rPr>
      </w:pPr>
      <w:r w:rsidRPr="00EE52F3">
        <w:rPr>
          <w:rFonts w:asciiTheme="minorHAnsi" w:hAnsiTheme="minorHAnsi" w:cstheme="minorHAnsi"/>
          <w:b w:val="0"/>
          <w:bCs/>
          <w:sz w:val="22"/>
          <w:szCs w:val="22"/>
        </w:rPr>
        <w:t>-</w:t>
      </w:r>
      <w:r w:rsidRPr="00EE52F3">
        <w:rPr>
          <w:rFonts w:asciiTheme="minorHAnsi" w:hAnsiTheme="minorHAnsi" w:cstheme="minorHAnsi"/>
          <w:b w:val="0"/>
          <w:bCs/>
          <w:sz w:val="22"/>
          <w:szCs w:val="22"/>
        </w:rPr>
        <w:tab/>
        <w:t>označení dodaného předmětu plnění.</w:t>
      </w:r>
    </w:p>
    <w:p w14:paraId="13A5728F" w14:textId="0310B2AD" w:rsidR="004243EB" w:rsidRPr="00EE52F3" w:rsidRDefault="00120ADA" w:rsidP="004243EB">
      <w:pPr>
        <w:pStyle w:val="Nzev"/>
        <w:spacing w:line="240" w:lineRule="atLeast"/>
        <w:ind w:left="426" w:hanging="426"/>
        <w:jc w:val="both"/>
        <w:rPr>
          <w:rFonts w:asciiTheme="minorHAnsi" w:hAnsiTheme="minorHAnsi" w:cstheme="minorHAnsi"/>
          <w:b w:val="0"/>
          <w:bCs/>
          <w:sz w:val="22"/>
          <w:szCs w:val="22"/>
        </w:rPr>
      </w:pPr>
      <w:r w:rsidRPr="00EE52F3">
        <w:rPr>
          <w:rFonts w:asciiTheme="minorHAnsi" w:hAnsiTheme="minorHAnsi" w:cstheme="minorHAnsi"/>
          <w:b w:val="0"/>
          <w:bCs/>
          <w:sz w:val="22"/>
          <w:szCs w:val="22"/>
        </w:rPr>
        <w:lastRenderedPageBreak/>
        <w:t>9.</w:t>
      </w:r>
      <w:r w:rsidRPr="00EE52F3">
        <w:rPr>
          <w:rFonts w:asciiTheme="minorHAnsi" w:hAnsiTheme="minorHAnsi" w:cstheme="minorHAnsi"/>
          <w:b w:val="0"/>
          <w:bCs/>
          <w:sz w:val="22"/>
          <w:szCs w:val="22"/>
        </w:rPr>
        <w:tab/>
      </w:r>
      <w:r w:rsidR="00F13ADD" w:rsidRPr="00EE52F3">
        <w:rPr>
          <w:rFonts w:asciiTheme="minorHAnsi" w:hAnsiTheme="minorHAnsi" w:cstheme="minorHAnsi"/>
          <w:b w:val="0"/>
          <w:bCs/>
          <w:sz w:val="22"/>
          <w:szCs w:val="22"/>
        </w:rPr>
        <w:t xml:space="preserve">Zápis o předání a převzetí </w:t>
      </w:r>
      <w:proofErr w:type="gramStart"/>
      <w:r w:rsidR="00F13ADD" w:rsidRPr="00EE52F3">
        <w:rPr>
          <w:rFonts w:asciiTheme="minorHAnsi" w:hAnsiTheme="minorHAnsi" w:cstheme="minorHAnsi"/>
          <w:b w:val="0"/>
          <w:bCs/>
          <w:sz w:val="22"/>
          <w:szCs w:val="22"/>
        </w:rPr>
        <w:t>podepíší</w:t>
      </w:r>
      <w:proofErr w:type="gramEnd"/>
      <w:r w:rsidR="00F13ADD" w:rsidRPr="00EE52F3">
        <w:rPr>
          <w:rFonts w:asciiTheme="minorHAnsi" w:hAnsiTheme="minorHAnsi" w:cstheme="minorHAnsi"/>
          <w:b w:val="0"/>
          <w:bCs/>
          <w:sz w:val="22"/>
          <w:szCs w:val="22"/>
        </w:rPr>
        <w:t xml:space="preserve"> oprávnění zástupci obou smluvních stran, přičemž podpisem zápisu o předání a převzetí díla bez vad a nedodělků včetně náležitého zaškolení obsluhy dochází k</w:t>
      </w:r>
      <w:r w:rsidR="00F03CC0">
        <w:rPr>
          <w:rFonts w:asciiTheme="minorHAnsi" w:hAnsiTheme="minorHAnsi" w:cstheme="minorHAnsi"/>
          <w:b w:val="0"/>
          <w:bCs/>
          <w:sz w:val="22"/>
          <w:szCs w:val="22"/>
        </w:rPr>
        <w:t> </w:t>
      </w:r>
      <w:r w:rsidR="00F13ADD" w:rsidRPr="00EE52F3">
        <w:rPr>
          <w:rFonts w:asciiTheme="minorHAnsi" w:hAnsiTheme="minorHAnsi" w:cstheme="minorHAnsi"/>
          <w:b w:val="0"/>
          <w:bCs/>
          <w:sz w:val="22"/>
          <w:szCs w:val="22"/>
        </w:rPr>
        <w:t>převzetí a předání zboží a ke splnění předmětu plnění.</w:t>
      </w:r>
    </w:p>
    <w:p w14:paraId="4D28A700" w14:textId="32A338CB" w:rsidR="009167DF" w:rsidRPr="00EE52F3" w:rsidRDefault="00120ADA" w:rsidP="004243EB">
      <w:pPr>
        <w:pStyle w:val="Nzev"/>
        <w:spacing w:line="240" w:lineRule="atLeast"/>
        <w:ind w:left="426" w:hanging="426"/>
        <w:jc w:val="both"/>
        <w:rPr>
          <w:rFonts w:asciiTheme="minorHAnsi" w:hAnsiTheme="minorHAnsi" w:cstheme="minorHAnsi"/>
          <w:b w:val="0"/>
          <w:bCs/>
          <w:sz w:val="22"/>
          <w:szCs w:val="22"/>
        </w:rPr>
      </w:pPr>
      <w:r w:rsidRPr="00EE52F3">
        <w:rPr>
          <w:rFonts w:asciiTheme="minorHAnsi" w:hAnsiTheme="minorHAnsi" w:cstheme="minorHAnsi"/>
          <w:b w:val="0"/>
          <w:bCs/>
          <w:sz w:val="22"/>
          <w:szCs w:val="22"/>
        </w:rPr>
        <w:t>10.</w:t>
      </w:r>
      <w:r w:rsidRPr="00EE52F3">
        <w:rPr>
          <w:rFonts w:asciiTheme="minorHAnsi" w:hAnsiTheme="minorHAnsi" w:cstheme="minorHAnsi"/>
          <w:b w:val="0"/>
          <w:bCs/>
          <w:sz w:val="22"/>
          <w:szCs w:val="22"/>
        </w:rPr>
        <w:tab/>
      </w:r>
      <w:r w:rsidR="009167DF" w:rsidRPr="00EE52F3">
        <w:rPr>
          <w:rFonts w:asciiTheme="minorHAnsi" w:hAnsiTheme="minorHAnsi" w:cstheme="minorHAnsi"/>
          <w:b w:val="0"/>
          <w:bCs/>
          <w:sz w:val="22"/>
          <w:szCs w:val="22"/>
        </w:rPr>
        <w:t>Doklady nezbytné k</w:t>
      </w:r>
      <w:r w:rsidR="00F03CC0">
        <w:rPr>
          <w:rFonts w:asciiTheme="minorHAnsi" w:hAnsiTheme="minorHAnsi" w:cstheme="minorHAnsi"/>
          <w:b w:val="0"/>
          <w:bCs/>
          <w:sz w:val="22"/>
          <w:szCs w:val="22"/>
        </w:rPr>
        <w:t> </w:t>
      </w:r>
      <w:r w:rsidR="009167DF" w:rsidRPr="00EE52F3">
        <w:rPr>
          <w:rFonts w:asciiTheme="minorHAnsi" w:hAnsiTheme="minorHAnsi" w:cstheme="minorHAnsi"/>
          <w:b w:val="0"/>
          <w:bCs/>
          <w:sz w:val="22"/>
          <w:szCs w:val="22"/>
        </w:rPr>
        <w:t>předání a převzetí díla:</w:t>
      </w:r>
    </w:p>
    <w:p w14:paraId="2B9B76AE" w14:textId="77777777" w:rsidR="009167DF" w:rsidRPr="00EE52F3" w:rsidRDefault="009167DF" w:rsidP="00DE2B76">
      <w:pPr>
        <w:pStyle w:val="Nzev"/>
        <w:spacing w:line="240" w:lineRule="atLeast"/>
        <w:ind w:left="426" w:hanging="426"/>
        <w:jc w:val="both"/>
        <w:rPr>
          <w:rFonts w:asciiTheme="minorHAnsi" w:hAnsiTheme="minorHAnsi" w:cstheme="minorHAnsi"/>
          <w:b w:val="0"/>
          <w:bCs/>
          <w:sz w:val="22"/>
          <w:szCs w:val="22"/>
        </w:rPr>
      </w:pPr>
      <w:r w:rsidRPr="00EE52F3">
        <w:rPr>
          <w:rFonts w:asciiTheme="minorHAnsi" w:hAnsiTheme="minorHAnsi" w:cstheme="minorHAnsi"/>
          <w:b w:val="0"/>
          <w:bCs/>
          <w:sz w:val="22"/>
          <w:szCs w:val="22"/>
        </w:rPr>
        <w:t xml:space="preserve">     </w:t>
      </w:r>
      <w:r w:rsidR="004243EB" w:rsidRPr="00EE52F3">
        <w:rPr>
          <w:rFonts w:asciiTheme="minorHAnsi" w:hAnsiTheme="minorHAnsi" w:cstheme="minorHAnsi"/>
          <w:b w:val="0"/>
          <w:bCs/>
          <w:sz w:val="22"/>
          <w:szCs w:val="22"/>
        </w:rPr>
        <w:t xml:space="preserve">   </w:t>
      </w:r>
      <w:r w:rsidRPr="00EE52F3">
        <w:rPr>
          <w:rFonts w:asciiTheme="minorHAnsi" w:hAnsiTheme="minorHAnsi" w:cstheme="minorHAnsi"/>
          <w:b w:val="0"/>
          <w:bCs/>
          <w:sz w:val="22"/>
          <w:szCs w:val="22"/>
        </w:rPr>
        <w:t>Zhotovitel je povinen připravit a doložit u předávacího a přejímacího řízení doklady, odpovídající povaze díla, jako:</w:t>
      </w:r>
    </w:p>
    <w:p w14:paraId="0624B639" w14:textId="77777777" w:rsidR="00635B91" w:rsidRPr="00EE52F3" w:rsidRDefault="00635B91" w:rsidP="0005422C">
      <w:pPr>
        <w:numPr>
          <w:ilvl w:val="0"/>
          <w:numId w:val="7"/>
        </w:numPr>
        <w:tabs>
          <w:tab w:val="left" w:pos="1134"/>
        </w:tabs>
        <w:spacing w:line="240" w:lineRule="atLeast"/>
        <w:jc w:val="both"/>
        <w:rPr>
          <w:rFonts w:asciiTheme="minorHAnsi" w:hAnsiTheme="minorHAnsi" w:cstheme="minorHAnsi"/>
          <w:sz w:val="22"/>
          <w:szCs w:val="22"/>
        </w:rPr>
      </w:pPr>
      <w:r w:rsidRPr="00EE52F3">
        <w:rPr>
          <w:rFonts w:asciiTheme="minorHAnsi" w:hAnsiTheme="minorHAnsi" w:cstheme="minorHAnsi"/>
          <w:sz w:val="22"/>
          <w:szCs w:val="22"/>
        </w:rPr>
        <w:t>atesty použitých materiálů, prohlášení o shodě a platné certifikáty</w:t>
      </w:r>
      <w:r w:rsidR="005E4867" w:rsidRPr="00EE52F3">
        <w:rPr>
          <w:rFonts w:asciiTheme="minorHAnsi" w:hAnsiTheme="minorHAnsi" w:cstheme="minorHAnsi"/>
          <w:sz w:val="22"/>
          <w:szCs w:val="22"/>
        </w:rPr>
        <w:t>,</w:t>
      </w:r>
      <w:r w:rsidRPr="00EE52F3">
        <w:rPr>
          <w:rFonts w:asciiTheme="minorHAnsi" w:hAnsiTheme="minorHAnsi" w:cstheme="minorHAnsi"/>
          <w:sz w:val="22"/>
          <w:szCs w:val="22"/>
        </w:rPr>
        <w:t xml:space="preserve"> </w:t>
      </w:r>
    </w:p>
    <w:p w14:paraId="496F6759" w14:textId="77777777" w:rsidR="00635B91" w:rsidRPr="00EE52F3" w:rsidRDefault="00635B91" w:rsidP="0005422C">
      <w:pPr>
        <w:numPr>
          <w:ilvl w:val="0"/>
          <w:numId w:val="7"/>
        </w:numPr>
        <w:tabs>
          <w:tab w:val="left" w:pos="1134"/>
        </w:tabs>
        <w:spacing w:line="240" w:lineRule="atLeast"/>
        <w:jc w:val="both"/>
        <w:rPr>
          <w:rFonts w:asciiTheme="minorHAnsi" w:hAnsiTheme="minorHAnsi" w:cstheme="minorHAnsi"/>
          <w:sz w:val="22"/>
          <w:szCs w:val="22"/>
        </w:rPr>
      </w:pPr>
      <w:r w:rsidRPr="00EE52F3">
        <w:rPr>
          <w:rFonts w:asciiTheme="minorHAnsi" w:hAnsiTheme="minorHAnsi" w:cstheme="minorHAnsi"/>
          <w:sz w:val="22"/>
          <w:szCs w:val="22"/>
        </w:rPr>
        <w:t xml:space="preserve">protokoly o provedené kontrole jakosti a kompletnosti </w:t>
      </w:r>
      <w:r w:rsidR="005E4867" w:rsidRPr="00EE52F3">
        <w:rPr>
          <w:rFonts w:asciiTheme="minorHAnsi" w:hAnsiTheme="minorHAnsi" w:cstheme="minorHAnsi"/>
          <w:sz w:val="22"/>
          <w:szCs w:val="22"/>
        </w:rPr>
        <w:t xml:space="preserve">jednotlivých </w:t>
      </w:r>
      <w:r w:rsidRPr="00EE52F3">
        <w:rPr>
          <w:rFonts w:asciiTheme="minorHAnsi" w:hAnsiTheme="minorHAnsi" w:cstheme="minorHAnsi"/>
          <w:sz w:val="22"/>
          <w:szCs w:val="22"/>
        </w:rPr>
        <w:t>provozních souborů,</w:t>
      </w:r>
    </w:p>
    <w:p w14:paraId="51DC957A" w14:textId="77777777" w:rsidR="00635B91" w:rsidRPr="00EE52F3" w:rsidRDefault="00635B91" w:rsidP="0005422C">
      <w:pPr>
        <w:numPr>
          <w:ilvl w:val="0"/>
          <w:numId w:val="7"/>
        </w:numPr>
        <w:tabs>
          <w:tab w:val="left" w:pos="1134"/>
        </w:tabs>
        <w:spacing w:line="240" w:lineRule="atLeast"/>
        <w:jc w:val="both"/>
        <w:rPr>
          <w:rFonts w:asciiTheme="minorHAnsi" w:hAnsiTheme="minorHAnsi" w:cstheme="minorHAnsi"/>
          <w:sz w:val="22"/>
          <w:szCs w:val="22"/>
        </w:rPr>
      </w:pPr>
      <w:r w:rsidRPr="00EE52F3">
        <w:rPr>
          <w:rFonts w:asciiTheme="minorHAnsi" w:hAnsiTheme="minorHAnsi" w:cstheme="minorHAnsi"/>
          <w:sz w:val="22"/>
          <w:szCs w:val="22"/>
        </w:rPr>
        <w:t>doklady o likvidaci odpadů,</w:t>
      </w:r>
    </w:p>
    <w:p w14:paraId="165F427D" w14:textId="77777777" w:rsidR="00635B91" w:rsidRPr="00EE52F3" w:rsidRDefault="00635B91" w:rsidP="0005422C">
      <w:pPr>
        <w:numPr>
          <w:ilvl w:val="0"/>
          <w:numId w:val="7"/>
        </w:numPr>
        <w:tabs>
          <w:tab w:val="left" w:pos="1134"/>
        </w:tabs>
        <w:suppressAutoHyphens w:val="0"/>
        <w:spacing w:line="240" w:lineRule="atLeast"/>
        <w:jc w:val="both"/>
        <w:rPr>
          <w:rFonts w:asciiTheme="minorHAnsi" w:hAnsiTheme="minorHAnsi" w:cstheme="minorHAnsi"/>
          <w:sz w:val="22"/>
          <w:szCs w:val="22"/>
        </w:rPr>
      </w:pPr>
      <w:r w:rsidRPr="00EE52F3">
        <w:rPr>
          <w:rFonts w:asciiTheme="minorHAnsi" w:hAnsiTheme="minorHAnsi" w:cstheme="minorHAnsi"/>
          <w:sz w:val="22"/>
          <w:szCs w:val="22"/>
        </w:rPr>
        <w:t xml:space="preserve">zápisy a výsledky předepsaných měření </w:t>
      </w:r>
    </w:p>
    <w:p w14:paraId="5F866EBB" w14:textId="77777777" w:rsidR="00C60D08" w:rsidRPr="00EE52F3" w:rsidRDefault="009167DF" w:rsidP="00545A81">
      <w:pPr>
        <w:pStyle w:val="Nzev"/>
        <w:spacing w:line="240" w:lineRule="atLeast"/>
        <w:ind w:left="284"/>
        <w:jc w:val="both"/>
        <w:rPr>
          <w:rFonts w:asciiTheme="minorHAnsi" w:hAnsiTheme="minorHAnsi" w:cstheme="minorHAnsi"/>
          <w:sz w:val="22"/>
          <w:szCs w:val="22"/>
        </w:rPr>
      </w:pPr>
      <w:r w:rsidRPr="00EE52F3">
        <w:rPr>
          <w:rFonts w:asciiTheme="minorHAnsi" w:hAnsiTheme="minorHAnsi" w:cstheme="minorHAnsi"/>
          <w:b w:val="0"/>
          <w:bCs/>
          <w:sz w:val="22"/>
          <w:szCs w:val="22"/>
        </w:rPr>
        <w:t>Nedoloží-li zhotovitel sjednané doklady, nepovažuje se dílo za dokončené a schopné předání.</w:t>
      </w:r>
    </w:p>
    <w:p w14:paraId="4352D40D" w14:textId="3AC68217" w:rsidR="004243EB" w:rsidRPr="00EE52F3" w:rsidRDefault="009167DF" w:rsidP="0005422C">
      <w:pPr>
        <w:pStyle w:val="Zkladntext"/>
        <w:widowControl/>
        <w:numPr>
          <w:ilvl w:val="0"/>
          <w:numId w:val="8"/>
        </w:numPr>
        <w:suppressAutoHyphens w:val="0"/>
        <w:spacing w:line="240" w:lineRule="atLeast"/>
        <w:ind w:left="426" w:hanging="426"/>
        <w:rPr>
          <w:rFonts w:asciiTheme="minorHAnsi" w:hAnsiTheme="minorHAnsi" w:cstheme="minorHAnsi"/>
          <w:spacing w:val="-3"/>
          <w:sz w:val="22"/>
          <w:szCs w:val="22"/>
        </w:rPr>
      </w:pPr>
      <w:r w:rsidRPr="00EE52F3">
        <w:rPr>
          <w:rFonts w:asciiTheme="minorHAnsi" w:hAnsiTheme="minorHAnsi" w:cstheme="minorHAnsi"/>
          <w:sz w:val="22"/>
          <w:szCs w:val="22"/>
        </w:rPr>
        <w:t>Objednatel není povinen převzít dílo, které vykazuje zjevné vady a nedodělky. V</w:t>
      </w:r>
      <w:r w:rsidR="00F03CC0">
        <w:rPr>
          <w:rFonts w:asciiTheme="minorHAnsi" w:hAnsiTheme="minorHAnsi" w:cstheme="minorHAnsi"/>
          <w:sz w:val="22"/>
          <w:szCs w:val="22"/>
        </w:rPr>
        <w:t> </w:t>
      </w:r>
      <w:r w:rsidRPr="00EE52F3">
        <w:rPr>
          <w:rFonts w:asciiTheme="minorHAnsi" w:hAnsiTheme="minorHAnsi" w:cstheme="minorHAnsi"/>
          <w:sz w:val="22"/>
          <w:szCs w:val="22"/>
        </w:rPr>
        <w:t>protokolu o předání a převzetí uvede objednatel soupis vad a nedodělků (pokud se při převzetí na díle vyskytnou) včetně</w:t>
      </w:r>
      <w:r w:rsidRPr="00EE52F3">
        <w:rPr>
          <w:rFonts w:asciiTheme="minorHAnsi" w:hAnsiTheme="minorHAnsi" w:cstheme="minorHAnsi"/>
          <w:spacing w:val="-3"/>
          <w:sz w:val="22"/>
          <w:szCs w:val="22"/>
        </w:rPr>
        <w:t xml:space="preserve"> způsobu a termínu jejich odstranění.</w:t>
      </w:r>
    </w:p>
    <w:p w14:paraId="5B9DC193" w14:textId="6C797BA1" w:rsidR="004243EB" w:rsidRPr="00EE52F3" w:rsidRDefault="009167DF" w:rsidP="0005422C">
      <w:pPr>
        <w:pStyle w:val="Zkladntext"/>
        <w:widowControl/>
        <w:numPr>
          <w:ilvl w:val="0"/>
          <w:numId w:val="8"/>
        </w:numPr>
        <w:suppressAutoHyphens w:val="0"/>
        <w:spacing w:line="240" w:lineRule="atLeast"/>
        <w:ind w:left="426" w:hanging="426"/>
        <w:rPr>
          <w:rFonts w:asciiTheme="minorHAnsi" w:hAnsiTheme="minorHAnsi" w:cstheme="minorHAnsi"/>
          <w:spacing w:val="-3"/>
          <w:sz w:val="22"/>
          <w:szCs w:val="22"/>
        </w:rPr>
      </w:pPr>
      <w:r w:rsidRPr="00EE52F3">
        <w:rPr>
          <w:rFonts w:asciiTheme="minorHAnsi" w:hAnsiTheme="minorHAnsi" w:cstheme="minorHAnsi"/>
          <w:sz w:val="22"/>
          <w:szCs w:val="22"/>
        </w:rPr>
        <w:t>Vadou se rozumí odchylka v</w:t>
      </w:r>
      <w:r w:rsidR="00F03CC0">
        <w:rPr>
          <w:rFonts w:asciiTheme="minorHAnsi" w:hAnsiTheme="minorHAnsi" w:cstheme="minorHAnsi"/>
          <w:sz w:val="22"/>
          <w:szCs w:val="22"/>
        </w:rPr>
        <w:t> </w:t>
      </w:r>
      <w:r w:rsidRPr="00EE52F3">
        <w:rPr>
          <w:rFonts w:asciiTheme="minorHAnsi" w:hAnsiTheme="minorHAnsi" w:cstheme="minorHAnsi"/>
          <w:sz w:val="22"/>
          <w:szCs w:val="22"/>
        </w:rPr>
        <w:t>kvalitě, rozsahu a parametrech díla stanovených obecně platnými závaznými technickými normami a předpisy.</w:t>
      </w:r>
    </w:p>
    <w:p w14:paraId="4E180FD9" w14:textId="77777777" w:rsidR="004243EB" w:rsidRPr="00EE52F3" w:rsidRDefault="009167DF" w:rsidP="0005422C">
      <w:pPr>
        <w:pStyle w:val="Zkladntext"/>
        <w:widowControl/>
        <w:numPr>
          <w:ilvl w:val="0"/>
          <w:numId w:val="8"/>
        </w:numPr>
        <w:suppressAutoHyphens w:val="0"/>
        <w:spacing w:line="240" w:lineRule="atLeast"/>
        <w:ind w:left="426" w:hanging="426"/>
        <w:rPr>
          <w:rFonts w:asciiTheme="minorHAnsi" w:hAnsiTheme="minorHAnsi" w:cstheme="minorHAnsi"/>
          <w:spacing w:val="-3"/>
          <w:sz w:val="22"/>
          <w:szCs w:val="22"/>
        </w:rPr>
      </w:pPr>
      <w:r w:rsidRPr="00EE52F3">
        <w:rPr>
          <w:rFonts w:asciiTheme="minorHAnsi" w:hAnsiTheme="minorHAnsi" w:cstheme="minorHAnsi"/>
          <w:sz w:val="22"/>
          <w:szCs w:val="22"/>
        </w:rPr>
        <w:t>Nedodělkem se rozumí nedokončená práce oproti projektu či výkazu výměr.</w:t>
      </w:r>
    </w:p>
    <w:p w14:paraId="0C24E3CF" w14:textId="77777777" w:rsidR="009167DF" w:rsidRPr="00EE52F3" w:rsidRDefault="009167DF" w:rsidP="0005422C">
      <w:pPr>
        <w:pStyle w:val="Zkladntext"/>
        <w:widowControl/>
        <w:numPr>
          <w:ilvl w:val="0"/>
          <w:numId w:val="8"/>
        </w:numPr>
        <w:suppressAutoHyphens w:val="0"/>
        <w:spacing w:line="240" w:lineRule="atLeast"/>
        <w:ind w:left="426" w:hanging="426"/>
        <w:rPr>
          <w:rFonts w:asciiTheme="minorHAnsi" w:hAnsiTheme="minorHAnsi" w:cstheme="minorHAnsi"/>
          <w:spacing w:val="-3"/>
          <w:sz w:val="22"/>
          <w:szCs w:val="22"/>
        </w:rPr>
      </w:pPr>
      <w:r w:rsidRPr="00EE52F3">
        <w:rPr>
          <w:rFonts w:asciiTheme="minorHAnsi" w:hAnsiTheme="minorHAnsi" w:cstheme="minorHAnsi"/>
          <w:sz w:val="22"/>
          <w:szCs w:val="22"/>
        </w:rPr>
        <w:t>Nebezpečí škody na předmětu smlouvy přechází na objednatele dnem předání objednateli. Přičemž dnem předání díla se rozumí den, kdy bude oběma stranami podepsán zápis o odevzdání a převzetí díla.</w:t>
      </w:r>
    </w:p>
    <w:p w14:paraId="7E4425DB" w14:textId="77777777" w:rsidR="009167DF" w:rsidRPr="00EE52F3" w:rsidRDefault="009167DF" w:rsidP="00C60D08">
      <w:pPr>
        <w:pStyle w:val="Zkladntext"/>
        <w:spacing w:line="240" w:lineRule="atLeast"/>
        <w:rPr>
          <w:rFonts w:asciiTheme="minorHAnsi" w:hAnsiTheme="minorHAnsi" w:cstheme="minorHAnsi"/>
          <w:sz w:val="24"/>
          <w:szCs w:val="24"/>
        </w:rPr>
      </w:pPr>
    </w:p>
    <w:p w14:paraId="176D4277" w14:textId="77777777" w:rsidR="00C60D08" w:rsidRPr="00EE52F3" w:rsidRDefault="00C60D08" w:rsidP="00C60D08">
      <w:pPr>
        <w:pStyle w:val="Zkladntext"/>
        <w:spacing w:line="240" w:lineRule="atLeast"/>
        <w:rPr>
          <w:rFonts w:asciiTheme="minorHAnsi" w:hAnsiTheme="minorHAnsi" w:cstheme="minorHAnsi"/>
          <w:sz w:val="24"/>
          <w:szCs w:val="24"/>
        </w:rPr>
      </w:pPr>
    </w:p>
    <w:p w14:paraId="559B851A" w14:textId="77777777" w:rsidR="009167DF" w:rsidRPr="00EE52F3" w:rsidRDefault="009167DF" w:rsidP="00C60D08">
      <w:pPr>
        <w:pStyle w:val="Zkladntext"/>
        <w:spacing w:line="240" w:lineRule="atLeast"/>
        <w:jc w:val="center"/>
        <w:rPr>
          <w:rFonts w:asciiTheme="minorHAnsi" w:hAnsiTheme="minorHAnsi" w:cstheme="minorHAnsi"/>
          <w:b/>
          <w:sz w:val="24"/>
          <w:szCs w:val="24"/>
        </w:rPr>
      </w:pPr>
      <w:r w:rsidRPr="00EE52F3">
        <w:rPr>
          <w:rFonts w:asciiTheme="minorHAnsi" w:hAnsiTheme="minorHAnsi" w:cstheme="minorHAnsi"/>
          <w:b/>
          <w:sz w:val="24"/>
          <w:szCs w:val="24"/>
        </w:rPr>
        <w:t xml:space="preserve">Článek </w:t>
      </w:r>
      <w:r w:rsidR="00120ADA" w:rsidRPr="00EE52F3">
        <w:rPr>
          <w:rFonts w:asciiTheme="minorHAnsi" w:hAnsiTheme="minorHAnsi" w:cstheme="minorHAnsi"/>
          <w:b/>
          <w:sz w:val="24"/>
          <w:szCs w:val="24"/>
        </w:rPr>
        <w:t>V</w:t>
      </w:r>
      <w:r w:rsidR="00371F15" w:rsidRPr="00EE52F3">
        <w:rPr>
          <w:rFonts w:asciiTheme="minorHAnsi" w:hAnsiTheme="minorHAnsi" w:cstheme="minorHAnsi"/>
          <w:b/>
          <w:sz w:val="24"/>
          <w:szCs w:val="24"/>
        </w:rPr>
        <w:t>I</w:t>
      </w:r>
      <w:r w:rsidR="00120ADA" w:rsidRPr="00EE52F3">
        <w:rPr>
          <w:rFonts w:asciiTheme="minorHAnsi" w:hAnsiTheme="minorHAnsi" w:cstheme="minorHAnsi"/>
          <w:b/>
          <w:sz w:val="24"/>
          <w:szCs w:val="24"/>
        </w:rPr>
        <w:t>II</w:t>
      </w:r>
      <w:r w:rsidRPr="00EE52F3">
        <w:rPr>
          <w:rFonts w:asciiTheme="minorHAnsi" w:hAnsiTheme="minorHAnsi" w:cstheme="minorHAnsi"/>
          <w:b/>
          <w:sz w:val="24"/>
          <w:szCs w:val="24"/>
        </w:rPr>
        <w:t>.</w:t>
      </w:r>
      <w:r w:rsidR="007301D4" w:rsidRPr="00EE52F3">
        <w:rPr>
          <w:rFonts w:asciiTheme="minorHAnsi" w:hAnsiTheme="minorHAnsi" w:cstheme="minorHAnsi"/>
          <w:b/>
          <w:sz w:val="24"/>
          <w:szCs w:val="24"/>
        </w:rPr>
        <w:t xml:space="preserve">  Smluvní pokuty, odpovědnost za vady, odstoupení od smlouvy</w:t>
      </w:r>
    </w:p>
    <w:p w14:paraId="3F188CAF" w14:textId="77777777" w:rsidR="00345B90" w:rsidRPr="00EE52F3" w:rsidRDefault="00345B90" w:rsidP="00C60D08">
      <w:pPr>
        <w:pStyle w:val="Zkladntext"/>
        <w:spacing w:line="240" w:lineRule="atLeast"/>
        <w:jc w:val="center"/>
        <w:rPr>
          <w:rFonts w:asciiTheme="minorHAnsi" w:hAnsiTheme="minorHAnsi" w:cstheme="minorHAnsi"/>
          <w:b/>
          <w:sz w:val="24"/>
          <w:szCs w:val="24"/>
        </w:rPr>
      </w:pPr>
    </w:p>
    <w:p w14:paraId="4A4E2749" w14:textId="135F5FB1" w:rsidR="00545A81" w:rsidRPr="00EE52F3" w:rsidRDefault="00120ADA" w:rsidP="00545A81">
      <w:pPr>
        <w:pStyle w:val="Zkladntext"/>
        <w:ind w:left="426" w:hanging="426"/>
        <w:rPr>
          <w:rFonts w:asciiTheme="minorHAnsi" w:hAnsiTheme="minorHAnsi" w:cstheme="minorHAnsi"/>
          <w:sz w:val="22"/>
          <w:lang w:bidi="cs-CZ"/>
        </w:rPr>
      </w:pPr>
      <w:r w:rsidRPr="00EE52F3">
        <w:rPr>
          <w:rFonts w:asciiTheme="minorHAnsi" w:hAnsiTheme="minorHAnsi" w:cstheme="minorHAnsi"/>
          <w:sz w:val="22"/>
        </w:rPr>
        <w:t>1.</w:t>
      </w:r>
      <w:r w:rsidRPr="00EE52F3">
        <w:rPr>
          <w:rFonts w:asciiTheme="minorHAnsi" w:hAnsiTheme="minorHAnsi" w:cstheme="minorHAnsi"/>
          <w:sz w:val="22"/>
        </w:rPr>
        <w:tab/>
      </w:r>
      <w:r w:rsidR="00545A81" w:rsidRPr="00EE52F3">
        <w:rPr>
          <w:rFonts w:asciiTheme="minorHAnsi" w:hAnsiTheme="minorHAnsi" w:cstheme="minorHAnsi"/>
          <w:sz w:val="22"/>
        </w:rPr>
        <w:t>P</w:t>
      </w:r>
      <w:r w:rsidR="00F04882" w:rsidRPr="00EE52F3">
        <w:rPr>
          <w:rFonts w:asciiTheme="minorHAnsi" w:hAnsiTheme="minorHAnsi" w:cstheme="minorHAnsi"/>
          <w:sz w:val="22"/>
        </w:rPr>
        <w:t xml:space="preserve">okud bude </w:t>
      </w:r>
      <w:r w:rsidR="00E0732C" w:rsidRPr="00EE52F3">
        <w:rPr>
          <w:rFonts w:asciiTheme="minorHAnsi" w:hAnsiTheme="minorHAnsi" w:cstheme="minorHAnsi"/>
          <w:sz w:val="22"/>
        </w:rPr>
        <w:t>objednatel</w:t>
      </w:r>
      <w:r w:rsidR="00F04882" w:rsidRPr="00EE52F3">
        <w:rPr>
          <w:rFonts w:asciiTheme="minorHAnsi" w:hAnsiTheme="minorHAnsi" w:cstheme="minorHAnsi"/>
          <w:sz w:val="22"/>
        </w:rPr>
        <w:t xml:space="preserve"> v</w:t>
      </w:r>
      <w:r w:rsidR="00F03CC0">
        <w:rPr>
          <w:rFonts w:asciiTheme="minorHAnsi" w:hAnsiTheme="minorHAnsi" w:cstheme="minorHAnsi"/>
          <w:sz w:val="22"/>
        </w:rPr>
        <w:t> </w:t>
      </w:r>
      <w:r w:rsidR="00F04882" w:rsidRPr="00EE52F3">
        <w:rPr>
          <w:rFonts w:asciiTheme="minorHAnsi" w:hAnsiTheme="minorHAnsi" w:cstheme="minorHAnsi"/>
          <w:sz w:val="22"/>
        </w:rPr>
        <w:t>prodlení s</w:t>
      </w:r>
      <w:r w:rsidR="00F03CC0">
        <w:rPr>
          <w:rFonts w:asciiTheme="minorHAnsi" w:hAnsiTheme="minorHAnsi" w:cstheme="minorHAnsi"/>
          <w:sz w:val="22"/>
        </w:rPr>
        <w:t> </w:t>
      </w:r>
      <w:r w:rsidR="00F04882" w:rsidRPr="00EE52F3">
        <w:rPr>
          <w:rFonts w:asciiTheme="minorHAnsi" w:hAnsiTheme="minorHAnsi" w:cstheme="minorHAnsi"/>
          <w:sz w:val="22"/>
        </w:rPr>
        <w:t xml:space="preserve">úhradou ceny plnění ujednané podle této smlouvy, je </w:t>
      </w:r>
      <w:r w:rsidR="00545A81" w:rsidRPr="00EE52F3">
        <w:rPr>
          <w:rFonts w:asciiTheme="minorHAnsi" w:hAnsiTheme="minorHAnsi" w:cstheme="minorHAnsi"/>
          <w:sz w:val="22"/>
        </w:rPr>
        <w:t>zhotovitel oprávněn požadovat úroky v</w:t>
      </w:r>
      <w:r w:rsidR="00F03CC0">
        <w:rPr>
          <w:rFonts w:asciiTheme="minorHAnsi" w:hAnsiTheme="minorHAnsi" w:cstheme="minorHAnsi"/>
          <w:sz w:val="22"/>
        </w:rPr>
        <w:t> </w:t>
      </w:r>
      <w:r w:rsidR="00545A81" w:rsidRPr="00EE52F3">
        <w:rPr>
          <w:rFonts w:asciiTheme="minorHAnsi" w:hAnsiTheme="minorHAnsi" w:cstheme="minorHAnsi"/>
          <w:sz w:val="22"/>
        </w:rPr>
        <w:t xml:space="preserve">prodlení ve výši </w:t>
      </w:r>
      <w:r w:rsidR="00545A81" w:rsidRPr="00EE52F3">
        <w:rPr>
          <w:rFonts w:asciiTheme="minorHAnsi" w:hAnsiTheme="minorHAnsi" w:cstheme="minorHAnsi"/>
          <w:sz w:val="22"/>
          <w:lang w:bidi="cs-CZ"/>
        </w:rPr>
        <w:t>stanovené nařízením vlády č. 351/2013 Sb., v</w:t>
      </w:r>
      <w:r w:rsidR="00F03CC0">
        <w:rPr>
          <w:rFonts w:asciiTheme="minorHAnsi" w:hAnsiTheme="minorHAnsi" w:cstheme="minorHAnsi"/>
          <w:sz w:val="22"/>
          <w:lang w:bidi="cs-CZ"/>
        </w:rPr>
        <w:t> </w:t>
      </w:r>
      <w:r w:rsidR="00545A81" w:rsidRPr="00EE52F3">
        <w:rPr>
          <w:rFonts w:asciiTheme="minorHAnsi" w:hAnsiTheme="minorHAnsi" w:cstheme="minorHAnsi"/>
          <w:sz w:val="22"/>
          <w:lang w:bidi="cs-CZ"/>
        </w:rPr>
        <w:t>případě změny předpisů ve výši dle platné a účinné právní úpravy. Zhotovitel nemá nárok na náhradu škody, která je kryta úrokem z</w:t>
      </w:r>
      <w:r w:rsidR="00F03CC0">
        <w:rPr>
          <w:rFonts w:asciiTheme="minorHAnsi" w:hAnsiTheme="minorHAnsi" w:cstheme="minorHAnsi"/>
          <w:sz w:val="22"/>
          <w:lang w:bidi="cs-CZ"/>
        </w:rPr>
        <w:t> </w:t>
      </w:r>
      <w:r w:rsidR="00545A81" w:rsidRPr="00EE52F3">
        <w:rPr>
          <w:rFonts w:asciiTheme="minorHAnsi" w:hAnsiTheme="minorHAnsi" w:cstheme="minorHAnsi"/>
          <w:sz w:val="22"/>
          <w:lang w:bidi="cs-CZ"/>
        </w:rPr>
        <w:t>prodlení.</w:t>
      </w:r>
    </w:p>
    <w:p w14:paraId="33460A7D" w14:textId="4C1B61FF" w:rsidR="00120ADA" w:rsidRPr="00EE52F3" w:rsidRDefault="00120ADA" w:rsidP="00120ADA">
      <w:pPr>
        <w:pStyle w:val="Zkladntext"/>
        <w:widowControl/>
        <w:spacing w:line="240" w:lineRule="atLeast"/>
        <w:ind w:left="426" w:hanging="426"/>
        <w:rPr>
          <w:rFonts w:asciiTheme="minorHAnsi" w:hAnsiTheme="minorHAnsi" w:cstheme="minorHAnsi"/>
          <w:sz w:val="22"/>
        </w:rPr>
      </w:pPr>
      <w:r w:rsidRPr="00EE52F3">
        <w:rPr>
          <w:rFonts w:asciiTheme="minorHAnsi" w:hAnsiTheme="minorHAnsi" w:cstheme="minorHAnsi"/>
          <w:sz w:val="22"/>
        </w:rPr>
        <w:t>2.</w:t>
      </w:r>
      <w:r w:rsidRPr="00EE52F3">
        <w:rPr>
          <w:rFonts w:asciiTheme="minorHAnsi" w:hAnsiTheme="minorHAnsi" w:cstheme="minorHAnsi"/>
          <w:sz w:val="22"/>
        </w:rPr>
        <w:tab/>
      </w:r>
      <w:r w:rsidR="00F04882" w:rsidRPr="00EE52F3">
        <w:rPr>
          <w:rFonts w:asciiTheme="minorHAnsi" w:hAnsiTheme="minorHAnsi" w:cstheme="minorHAnsi"/>
          <w:sz w:val="22"/>
        </w:rPr>
        <w:t xml:space="preserve">Ocitne-li se </w:t>
      </w:r>
      <w:r w:rsidR="00E0732C" w:rsidRPr="00EE52F3">
        <w:rPr>
          <w:rFonts w:asciiTheme="minorHAnsi" w:hAnsiTheme="minorHAnsi" w:cstheme="minorHAnsi"/>
          <w:sz w:val="22"/>
        </w:rPr>
        <w:t>zhotovitel</w:t>
      </w:r>
      <w:r w:rsidR="00F04882" w:rsidRPr="00EE52F3">
        <w:rPr>
          <w:rFonts w:asciiTheme="minorHAnsi" w:hAnsiTheme="minorHAnsi" w:cstheme="minorHAnsi"/>
          <w:sz w:val="22"/>
        </w:rPr>
        <w:t xml:space="preserve"> v</w:t>
      </w:r>
      <w:r w:rsidR="00F03CC0">
        <w:rPr>
          <w:rFonts w:asciiTheme="minorHAnsi" w:hAnsiTheme="minorHAnsi" w:cstheme="minorHAnsi"/>
          <w:sz w:val="22"/>
        </w:rPr>
        <w:t> </w:t>
      </w:r>
      <w:r w:rsidR="00F04882" w:rsidRPr="00EE52F3">
        <w:rPr>
          <w:rFonts w:asciiTheme="minorHAnsi" w:hAnsiTheme="minorHAnsi" w:cstheme="minorHAnsi"/>
          <w:sz w:val="22"/>
        </w:rPr>
        <w:t>prodlení s</w:t>
      </w:r>
      <w:r w:rsidR="00F03CC0">
        <w:rPr>
          <w:rFonts w:asciiTheme="minorHAnsi" w:hAnsiTheme="minorHAnsi" w:cstheme="minorHAnsi"/>
          <w:sz w:val="22"/>
        </w:rPr>
        <w:t> </w:t>
      </w:r>
      <w:r w:rsidR="00F04882" w:rsidRPr="00EE52F3">
        <w:rPr>
          <w:rFonts w:asciiTheme="minorHAnsi" w:hAnsiTheme="minorHAnsi" w:cstheme="minorHAnsi"/>
          <w:sz w:val="22"/>
        </w:rPr>
        <w:t xml:space="preserve">plněním podle této smlouvy, je povinen zaplatit </w:t>
      </w:r>
      <w:r w:rsidR="00E0732C" w:rsidRPr="00EE52F3">
        <w:rPr>
          <w:rFonts w:asciiTheme="minorHAnsi" w:hAnsiTheme="minorHAnsi" w:cstheme="minorHAnsi"/>
          <w:sz w:val="22"/>
        </w:rPr>
        <w:t xml:space="preserve">objednateli </w:t>
      </w:r>
      <w:r w:rsidR="00F04882" w:rsidRPr="00EE52F3">
        <w:rPr>
          <w:rFonts w:asciiTheme="minorHAnsi" w:hAnsiTheme="minorHAnsi" w:cstheme="minorHAnsi"/>
          <w:sz w:val="22"/>
        </w:rPr>
        <w:t xml:space="preserve">smluvní pokutu ve výši 0,05 % za každý, byť započatý den prodlení se splněním </w:t>
      </w:r>
      <w:r w:rsidR="00E0732C" w:rsidRPr="00EE52F3">
        <w:rPr>
          <w:rFonts w:asciiTheme="minorHAnsi" w:hAnsiTheme="minorHAnsi" w:cstheme="minorHAnsi"/>
          <w:sz w:val="22"/>
        </w:rPr>
        <w:t>díla</w:t>
      </w:r>
      <w:r w:rsidR="00F04882" w:rsidRPr="00EE52F3">
        <w:rPr>
          <w:rFonts w:asciiTheme="minorHAnsi" w:hAnsiTheme="minorHAnsi" w:cstheme="minorHAnsi"/>
          <w:sz w:val="22"/>
        </w:rPr>
        <w:t>.</w:t>
      </w:r>
    </w:p>
    <w:p w14:paraId="210D37A0" w14:textId="6A613962" w:rsidR="00120ADA" w:rsidRPr="00EE52F3" w:rsidRDefault="00120ADA" w:rsidP="00120ADA">
      <w:pPr>
        <w:pStyle w:val="Zkladntext"/>
        <w:widowControl/>
        <w:spacing w:line="240" w:lineRule="atLeast"/>
        <w:ind w:left="426" w:hanging="426"/>
        <w:rPr>
          <w:rFonts w:asciiTheme="minorHAnsi" w:hAnsiTheme="minorHAnsi" w:cstheme="minorHAnsi"/>
          <w:sz w:val="22"/>
        </w:rPr>
      </w:pPr>
      <w:r w:rsidRPr="00EE52F3">
        <w:rPr>
          <w:rFonts w:asciiTheme="minorHAnsi" w:hAnsiTheme="minorHAnsi" w:cstheme="minorHAnsi"/>
          <w:sz w:val="22"/>
        </w:rPr>
        <w:t>3.</w:t>
      </w:r>
      <w:r w:rsidRPr="00EE52F3">
        <w:rPr>
          <w:rFonts w:asciiTheme="minorHAnsi" w:hAnsiTheme="minorHAnsi" w:cstheme="minorHAnsi"/>
          <w:sz w:val="22"/>
        </w:rPr>
        <w:tab/>
      </w:r>
      <w:r w:rsidR="00E0732C" w:rsidRPr="00EE52F3">
        <w:rPr>
          <w:rFonts w:asciiTheme="minorHAnsi" w:hAnsiTheme="minorHAnsi" w:cstheme="minorHAnsi"/>
          <w:sz w:val="22"/>
        </w:rPr>
        <w:t>Zhotovitel</w:t>
      </w:r>
      <w:r w:rsidR="00F04882" w:rsidRPr="00EE52F3">
        <w:rPr>
          <w:rFonts w:asciiTheme="minorHAnsi" w:hAnsiTheme="minorHAnsi" w:cstheme="minorHAnsi"/>
          <w:sz w:val="22"/>
        </w:rPr>
        <w:t xml:space="preserve"> se zavazuje, že v</w:t>
      </w:r>
      <w:r w:rsidR="00F03CC0">
        <w:rPr>
          <w:rFonts w:asciiTheme="minorHAnsi" w:hAnsiTheme="minorHAnsi" w:cstheme="minorHAnsi"/>
          <w:sz w:val="22"/>
        </w:rPr>
        <w:t> </w:t>
      </w:r>
      <w:r w:rsidR="00F04882" w:rsidRPr="00EE52F3">
        <w:rPr>
          <w:rFonts w:asciiTheme="minorHAnsi" w:hAnsiTheme="minorHAnsi" w:cstheme="minorHAnsi"/>
          <w:sz w:val="22"/>
        </w:rPr>
        <w:t>případě nedodržení termínu k</w:t>
      </w:r>
      <w:r w:rsidR="00F03CC0">
        <w:rPr>
          <w:rFonts w:asciiTheme="minorHAnsi" w:hAnsiTheme="minorHAnsi" w:cstheme="minorHAnsi"/>
          <w:sz w:val="22"/>
        </w:rPr>
        <w:t> </w:t>
      </w:r>
      <w:r w:rsidR="00F04882" w:rsidRPr="00EE52F3">
        <w:rPr>
          <w:rFonts w:asciiTheme="minorHAnsi" w:hAnsiTheme="minorHAnsi" w:cstheme="minorHAnsi"/>
          <w:sz w:val="22"/>
        </w:rPr>
        <w:t xml:space="preserve">odstranění reklamované vady dle této smlouvy, zaplatí </w:t>
      </w:r>
      <w:r w:rsidR="00E0732C" w:rsidRPr="00EE52F3">
        <w:rPr>
          <w:rFonts w:asciiTheme="minorHAnsi" w:hAnsiTheme="minorHAnsi" w:cstheme="minorHAnsi"/>
          <w:sz w:val="22"/>
        </w:rPr>
        <w:t>objednateli</w:t>
      </w:r>
      <w:r w:rsidR="00F04882" w:rsidRPr="00EE52F3">
        <w:rPr>
          <w:rFonts w:asciiTheme="minorHAnsi" w:hAnsiTheme="minorHAnsi" w:cstheme="minorHAnsi"/>
          <w:sz w:val="22"/>
        </w:rPr>
        <w:t xml:space="preserve"> smluvní pokutu ve výši 1 000,00 Kč za každou jednotlivou vadu a každý i jen započatý den prodlení.</w:t>
      </w:r>
    </w:p>
    <w:p w14:paraId="131BC347" w14:textId="3BE1385C" w:rsidR="00120ADA" w:rsidRPr="00EE52F3" w:rsidRDefault="00120ADA" w:rsidP="00120ADA">
      <w:pPr>
        <w:pStyle w:val="Zkladntext"/>
        <w:widowControl/>
        <w:spacing w:line="240" w:lineRule="atLeast"/>
        <w:ind w:left="426" w:hanging="426"/>
        <w:rPr>
          <w:rFonts w:asciiTheme="minorHAnsi" w:hAnsiTheme="minorHAnsi" w:cstheme="minorHAnsi"/>
          <w:sz w:val="22"/>
        </w:rPr>
      </w:pPr>
      <w:r w:rsidRPr="00EE52F3">
        <w:rPr>
          <w:rFonts w:asciiTheme="minorHAnsi" w:hAnsiTheme="minorHAnsi" w:cstheme="minorHAnsi"/>
          <w:sz w:val="22"/>
        </w:rPr>
        <w:t>4.</w:t>
      </w:r>
      <w:r w:rsidRPr="00EE52F3">
        <w:rPr>
          <w:rFonts w:asciiTheme="minorHAnsi" w:hAnsiTheme="minorHAnsi" w:cstheme="minorHAnsi"/>
          <w:sz w:val="22"/>
        </w:rPr>
        <w:tab/>
      </w:r>
      <w:r w:rsidR="00E0732C" w:rsidRPr="00EE52F3">
        <w:rPr>
          <w:rFonts w:asciiTheme="minorHAnsi" w:hAnsiTheme="minorHAnsi" w:cstheme="minorHAnsi"/>
          <w:sz w:val="22"/>
        </w:rPr>
        <w:t>Zhotovitel</w:t>
      </w:r>
      <w:r w:rsidR="00F04882" w:rsidRPr="00EE52F3">
        <w:rPr>
          <w:rFonts w:asciiTheme="minorHAnsi" w:hAnsiTheme="minorHAnsi" w:cstheme="minorHAnsi"/>
          <w:sz w:val="22"/>
        </w:rPr>
        <w:t xml:space="preserve"> se zavazuje, že v</w:t>
      </w:r>
      <w:r w:rsidR="00F03CC0">
        <w:rPr>
          <w:rFonts w:asciiTheme="minorHAnsi" w:hAnsiTheme="minorHAnsi" w:cstheme="minorHAnsi"/>
          <w:sz w:val="22"/>
        </w:rPr>
        <w:t> </w:t>
      </w:r>
      <w:r w:rsidR="00F04882" w:rsidRPr="00EE52F3">
        <w:rPr>
          <w:rFonts w:asciiTheme="minorHAnsi" w:hAnsiTheme="minorHAnsi" w:cstheme="minorHAnsi"/>
          <w:sz w:val="22"/>
        </w:rPr>
        <w:t>případě nedodržení termínu k</w:t>
      </w:r>
      <w:r w:rsidR="00F03CC0">
        <w:rPr>
          <w:rFonts w:asciiTheme="minorHAnsi" w:hAnsiTheme="minorHAnsi" w:cstheme="minorHAnsi"/>
          <w:sz w:val="22"/>
        </w:rPr>
        <w:t> </w:t>
      </w:r>
      <w:r w:rsidR="00F04882" w:rsidRPr="00EE52F3">
        <w:rPr>
          <w:rFonts w:asciiTheme="minorHAnsi" w:hAnsiTheme="minorHAnsi" w:cstheme="minorHAnsi"/>
          <w:sz w:val="22"/>
        </w:rPr>
        <w:t>odstranění vady zjištěné v</w:t>
      </w:r>
      <w:r w:rsidR="00F03CC0">
        <w:rPr>
          <w:rFonts w:asciiTheme="minorHAnsi" w:hAnsiTheme="minorHAnsi" w:cstheme="minorHAnsi"/>
          <w:sz w:val="22"/>
        </w:rPr>
        <w:t> </w:t>
      </w:r>
      <w:r w:rsidR="00F04882" w:rsidRPr="00EE52F3">
        <w:rPr>
          <w:rFonts w:asciiTheme="minorHAnsi" w:hAnsiTheme="minorHAnsi" w:cstheme="minorHAnsi"/>
          <w:sz w:val="22"/>
        </w:rPr>
        <w:t xml:space="preserve">rámci předávacího řízení, zaplatí </w:t>
      </w:r>
      <w:r w:rsidR="00E0732C" w:rsidRPr="00EE52F3">
        <w:rPr>
          <w:rFonts w:asciiTheme="minorHAnsi" w:hAnsiTheme="minorHAnsi" w:cstheme="minorHAnsi"/>
          <w:sz w:val="22"/>
        </w:rPr>
        <w:t>objednateli</w:t>
      </w:r>
      <w:r w:rsidR="00F04882" w:rsidRPr="00EE52F3">
        <w:rPr>
          <w:rFonts w:asciiTheme="minorHAnsi" w:hAnsiTheme="minorHAnsi" w:cstheme="minorHAnsi"/>
          <w:sz w:val="22"/>
        </w:rPr>
        <w:t xml:space="preserve"> smluvní pokutu ve výši 1 000,00 Kč za každou jednotlivou vadu a každý i jen započatý den prodlení.</w:t>
      </w:r>
    </w:p>
    <w:p w14:paraId="2B1F3F94" w14:textId="77777777" w:rsidR="00120ADA" w:rsidRPr="00EE52F3" w:rsidRDefault="000059C6" w:rsidP="00545A81">
      <w:pPr>
        <w:pStyle w:val="Zkladntext"/>
        <w:widowControl/>
        <w:spacing w:line="240" w:lineRule="atLeast"/>
        <w:rPr>
          <w:rFonts w:asciiTheme="minorHAnsi" w:hAnsiTheme="minorHAnsi" w:cstheme="minorHAnsi"/>
          <w:sz w:val="22"/>
        </w:rPr>
      </w:pPr>
      <w:r w:rsidRPr="00EE52F3">
        <w:rPr>
          <w:rFonts w:asciiTheme="minorHAnsi" w:hAnsiTheme="minorHAnsi" w:cstheme="minorHAnsi"/>
          <w:sz w:val="22"/>
        </w:rPr>
        <w:t>5</w:t>
      </w:r>
      <w:r w:rsidR="00D57CC6" w:rsidRPr="00EE52F3">
        <w:rPr>
          <w:rFonts w:asciiTheme="minorHAnsi" w:hAnsiTheme="minorHAnsi" w:cstheme="minorHAnsi"/>
          <w:sz w:val="22"/>
        </w:rPr>
        <w:t xml:space="preserve">.     </w:t>
      </w:r>
      <w:r w:rsidR="00F04882" w:rsidRPr="00EE52F3">
        <w:rPr>
          <w:rFonts w:asciiTheme="minorHAnsi" w:hAnsiTheme="minorHAnsi" w:cstheme="minorHAnsi"/>
          <w:sz w:val="22"/>
        </w:rPr>
        <w:t xml:space="preserve">Smluvní pokuty je </w:t>
      </w:r>
      <w:r w:rsidR="00E0732C" w:rsidRPr="00EE52F3">
        <w:rPr>
          <w:rFonts w:asciiTheme="minorHAnsi" w:hAnsiTheme="minorHAnsi" w:cstheme="minorHAnsi"/>
          <w:sz w:val="22"/>
        </w:rPr>
        <w:t>objednatel</w:t>
      </w:r>
      <w:r w:rsidR="00F04882" w:rsidRPr="00EE52F3">
        <w:rPr>
          <w:rFonts w:asciiTheme="minorHAnsi" w:hAnsiTheme="minorHAnsi" w:cstheme="minorHAnsi"/>
          <w:sz w:val="22"/>
        </w:rPr>
        <w:t xml:space="preserve"> oprávněn započítat proti pohledávce </w:t>
      </w:r>
      <w:r w:rsidR="00E0732C" w:rsidRPr="00EE52F3">
        <w:rPr>
          <w:rFonts w:asciiTheme="minorHAnsi" w:hAnsiTheme="minorHAnsi" w:cstheme="minorHAnsi"/>
          <w:sz w:val="22"/>
        </w:rPr>
        <w:t>zhotovitele</w:t>
      </w:r>
      <w:r w:rsidR="00F04882" w:rsidRPr="00EE52F3">
        <w:rPr>
          <w:rFonts w:asciiTheme="minorHAnsi" w:hAnsiTheme="minorHAnsi" w:cstheme="minorHAnsi"/>
          <w:sz w:val="22"/>
        </w:rPr>
        <w:t>.</w:t>
      </w:r>
    </w:p>
    <w:p w14:paraId="68D6E0DD" w14:textId="0AE77F1F" w:rsidR="00120ADA" w:rsidRPr="00EE52F3" w:rsidRDefault="000059C6" w:rsidP="00120ADA">
      <w:pPr>
        <w:pStyle w:val="Zkladntext"/>
        <w:widowControl/>
        <w:spacing w:line="240" w:lineRule="atLeast"/>
        <w:ind w:left="426" w:hanging="426"/>
        <w:rPr>
          <w:rFonts w:asciiTheme="minorHAnsi" w:hAnsiTheme="minorHAnsi" w:cstheme="minorHAnsi"/>
          <w:sz w:val="22"/>
          <w:szCs w:val="22"/>
        </w:rPr>
      </w:pPr>
      <w:r w:rsidRPr="00EE52F3">
        <w:rPr>
          <w:rFonts w:asciiTheme="minorHAnsi" w:hAnsiTheme="minorHAnsi" w:cstheme="minorHAnsi"/>
          <w:sz w:val="22"/>
          <w:szCs w:val="22"/>
        </w:rPr>
        <w:t>6</w:t>
      </w:r>
      <w:r w:rsidR="00120ADA" w:rsidRPr="00EE52F3">
        <w:rPr>
          <w:rFonts w:asciiTheme="minorHAnsi" w:hAnsiTheme="minorHAnsi" w:cstheme="minorHAnsi"/>
          <w:sz w:val="22"/>
          <w:szCs w:val="22"/>
        </w:rPr>
        <w:t>.</w:t>
      </w:r>
      <w:r w:rsidR="00120ADA" w:rsidRPr="00EE52F3">
        <w:rPr>
          <w:rFonts w:asciiTheme="minorHAnsi" w:hAnsiTheme="minorHAnsi" w:cstheme="minorHAnsi"/>
          <w:sz w:val="22"/>
          <w:szCs w:val="22"/>
        </w:rPr>
        <w:tab/>
      </w:r>
      <w:r w:rsidR="008E5E1A" w:rsidRPr="00EE52F3">
        <w:rPr>
          <w:rFonts w:asciiTheme="minorHAnsi" w:hAnsiTheme="minorHAnsi" w:cstheme="minorHAnsi"/>
          <w:sz w:val="22"/>
          <w:szCs w:val="22"/>
        </w:rPr>
        <w:t xml:space="preserve">Zhotovitel poskytuje na </w:t>
      </w:r>
      <w:r w:rsidR="00060E3A" w:rsidRPr="00EE52F3">
        <w:rPr>
          <w:rFonts w:asciiTheme="minorHAnsi" w:hAnsiTheme="minorHAnsi" w:cstheme="minorHAnsi"/>
          <w:sz w:val="22"/>
          <w:szCs w:val="22"/>
        </w:rPr>
        <w:t>dílo</w:t>
      </w:r>
      <w:r w:rsidR="008E5E1A" w:rsidRPr="00EE52F3">
        <w:rPr>
          <w:rFonts w:asciiTheme="minorHAnsi" w:hAnsiTheme="minorHAnsi" w:cstheme="minorHAnsi"/>
          <w:sz w:val="22"/>
          <w:szCs w:val="22"/>
        </w:rPr>
        <w:t xml:space="preserve">, záruku minimálně </w:t>
      </w:r>
      <w:r w:rsidR="00AD0532" w:rsidRPr="00EE52F3">
        <w:rPr>
          <w:rFonts w:asciiTheme="minorHAnsi" w:hAnsiTheme="minorHAnsi" w:cstheme="minorHAnsi"/>
          <w:sz w:val="22"/>
          <w:szCs w:val="22"/>
        </w:rPr>
        <w:t>24</w:t>
      </w:r>
      <w:r w:rsidR="008E5E1A" w:rsidRPr="00EE52F3">
        <w:rPr>
          <w:rFonts w:asciiTheme="minorHAnsi" w:hAnsiTheme="minorHAnsi" w:cstheme="minorHAnsi"/>
          <w:sz w:val="22"/>
          <w:szCs w:val="22"/>
        </w:rPr>
        <w:t xml:space="preserve"> měsíců. </w:t>
      </w:r>
      <w:r w:rsidR="009167DF" w:rsidRPr="00EE52F3">
        <w:rPr>
          <w:rFonts w:asciiTheme="minorHAnsi" w:hAnsiTheme="minorHAnsi" w:cstheme="minorHAnsi"/>
          <w:sz w:val="22"/>
          <w:szCs w:val="22"/>
        </w:rPr>
        <w:t>Objednatel je povinen vady písemně reklamovat u zhotovitele bez zbytečného odkladu po jejich zjištění. V</w:t>
      </w:r>
      <w:r w:rsidR="00F03CC0">
        <w:rPr>
          <w:rFonts w:asciiTheme="minorHAnsi" w:hAnsiTheme="minorHAnsi" w:cstheme="minorHAnsi"/>
          <w:sz w:val="22"/>
          <w:szCs w:val="22"/>
        </w:rPr>
        <w:t> </w:t>
      </w:r>
      <w:r w:rsidR="009167DF" w:rsidRPr="00EE52F3">
        <w:rPr>
          <w:rFonts w:asciiTheme="minorHAnsi" w:hAnsiTheme="minorHAnsi" w:cstheme="minorHAnsi"/>
          <w:sz w:val="22"/>
          <w:szCs w:val="22"/>
        </w:rPr>
        <w:t>reklamaci musí být vady popsány a uvedeno</w:t>
      </w:r>
      <w:r w:rsidR="00DF17B6" w:rsidRPr="00EE52F3">
        <w:rPr>
          <w:rFonts w:asciiTheme="minorHAnsi" w:hAnsiTheme="minorHAnsi" w:cstheme="minorHAnsi"/>
          <w:sz w:val="22"/>
          <w:szCs w:val="22"/>
        </w:rPr>
        <w:t>,</w:t>
      </w:r>
      <w:r w:rsidR="009167DF" w:rsidRPr="00EE52F3">
        <w:rPr>
          <w:rFonts w:asciiTheme="minorHAnsi" w:hAnsiTheme="minorHAnsi" w:cstheme="minorHAnsi"/>
          <w:sz w:val="22"/>
          <w:szCs w:val="22"/>
        </w:rPr>
        <w:t xml:space="preserve"> jak se projevují. </w:t>
      </w:r>
      <w:r w:rsidR="008E5E1A" w:rsidRPr="00EE52F3">
        <w:rPr>
          <w:rFonts w:asciiTheme="minorHAnsi" w:hAnsiTheme="minorHAnsi" w:cstheme="minorHAnsi"/>
          <w:sz w:val="22"/>
          <w:szCs w:val="22"/>
        </w:rPr>
        <w:t xml:space="preserve">Jestliže zhotovitel neodstraní vadu do 14 dnů od </w:t>
      </w:r>
      <w:r w:rsidR="00ED54B5" w:rsidRPr="00EE52F3">
        <w:rPr>
          <w:rFonts w:asciiTheme="minorHAnsi" w:hAnsiTheme="minorHAnsi" w:cstheme="minorHAnsi"/>
          <w:sz w:val="22"/>
          <w:szCs w:val="22"/>
        </w:rPr>
        <w:t xml:space="preserve">doručení </w:t>
      </w:r>
      <w:r w:rsidR="008E5E1A" w:rsidRPr="00EE52F3">
        <w:rPr>
          <w:rFonts w:asciiTheme="minorHAnsi" w:hAnsiTheme="minorHAnsi" w:cstheme="minorHAnsi"/>
          <w:sz w:val="22"/>
          <w:szCs w:val="22"/>
        </w:rPr>
        <w:t xml:space="preserve">reklamace, je objednatel oprávněn na náklady zhotovitele vadu odstranit sám nebo za pomocí třetí osoby. </w:t>
      </w:r>
    </w:p>
    <w:p w14:paraId="167D5ECC" w14:textId="08D04F8A" w:rsidR="00120ADA" w:rsidRPr="00EE52F3" w:rsidRDefault="000059C6" w:rsidP="00120ADA">
      <w:pPr>
        <w:pStyle w:val="Zkladntext"/>
        <w:widowControl/>
        <w:spacing w:line="240" w:lineRule="atLeast"/>
        <w:ind w:left="426" w:hanging="426"/>
        <w:rPr>
          <w:rFonts w:asciiTheme="minorHAnsi" w:hAnsiTheme="minorHAnsi" w:cstheme="minorHAnsi"/>
          <w:sz w:val="22"/>
          <w:szCs w:val="22"/>
        </w:rPr>
      </w:pPr>
      <w:r w:rsidRPr="00EE52F3">
        <w:rPr>
          <w:rFonts w:asciiTheme="minorHAnsi" w:hAnsiTheme="minorHAnsi" w:cstheme="minorHAnsi"/>
          <w:sz w:val="22"/>
          <w:szCs w:val="22"/>
        </w:rPr>
        <w:t>7</w:t>
      </w:r>
      <w:r w:rsidR="00120ADA" w:rsidRPr="00EE52F3">
        <w:rPr>
          <w:rFonts w:asciiTheme="minorHAnsi" w:hAnsiTheme="minorHAnsi" w:cstheme="minorHAnsi"/>
          <w:sz w:val="22"/>
          <w:szCs w:val="22"/>
        </w:rPr>
        <w:t xml:space="preserve">.  </w:t>
      </w:r>
      <w:r w:rsidR="008E5E1A" w:rsidRPr="00EE52F3">
        <w:rPr>
          <w:rFonts w:asciiTheme="minorHAnsi" w:hAnsiTheme="minorHAnsi" w:cstheme="minorHAnsi"/>
          <w:sz w:val="22"/>
          <w:szCs w:val="22"/>
        </w:rPr>
        <w:t>Zhotovitel započne s</w:t>
      </w:r>
      <w:r w:rsidR="00F03CC0">
        <w:rPr>
          <w:rFonts w:asciiTheme="minorHAnsi" w:hAnsiTheme="minorHAnsi" w:cstheme="minorHAnsi"/>
          <w:sz w:val="22"/>
          <w:szCs w:val="22"/>
        </w:rPr>
        <w:t> </w:t>
      </w:r>
      <w:r w:rsidR="008E5E1A" w:rsidRPr="00EE52F3">
        <w:rPr>
          <w:rFonts w:asciiTheme="minorHAnsi" w:hAnsiTheme="minorHAnsi" w:cstheme="minorHAnsi"/>
          <w:sz w:val="22"/>
          <w:szCs w:val="22"/>
        </w:rPr>
        <w:t>odstraňováním reklamované vady do 10 dnů ode dne doručení písemného oznámení o vadě, pokud se smluvní strany nedohodnou jinak. V</w:t>
      </w:r>
      <w:r w:rsidR="00F03CC0">
        <w:rPr>
          <w:rFonts w:asciiTheme="minorHAnsi" w:hAnsiTheme="minorHAnsi" w:cstheme="minorHAnsi"/>
          <w:sz w:val="22"/>
          <w:szCs w:val="22"/>
        </w:rPr>
        <w:t> </w:t>
      </w:r>
      <w:r w:rsidR="008E5E1A" w:rsidRPr="00EE52F3">
        <w:rPr>
          <w:rFonts w:asciiTheme="minorHAnsi" w:hAnsiTheme="minorHAnsi" w:cstheme="minorHAnsi"/>
          <w:sz w:val="22"/>
          <w:szCs w:val="22"/>
        </w:rPr>
        <w:t>případě havárie započne zhotovitel s</w:t>
      </w:r>
      <w:r w:rsidR="00F03CC0">
        <w:rPr>
          <w:rFonts w:asciiTheme="minorHAnsi" w:hAnsiTheme="minorHAnsi" w:cstheme="minorHAnsi"/>
          <w:sz w:val="22"/>
          <w:szCs w:val="22"/>
        </w:rPr>
        <w:t> </w:t>
      </w:r>
      <w:r w:rsidR="008E5E1A" w:rsidRPr="00EE52F3">
        <w:rPr>
          <w:rFonts w:asciiTheme="minorHAnsi" w:hAnsiTheme="minorHAnsi" w:cstheme="minorHAnsi"/>
          <w:sz w:val="22"/>
          <w:szCs w:val="22"/>
        </w:rPr>
        <w:t>odstraněním vady bez zbytečného prodlení, tj. bezodkladně od jejího oznámení, pokud se strany nedohodnou jinak. Zhotovitel odstraní reklamované vady v</w:t>
      </w:r>
      <w:r w:rsidR="00F03CC0">
        <w:rPr>
          <w:rFonts w:asciiTheme="minorHAnsi" w:hAnsiTheme="minorHAnsi" w:cstheme="minorHAnsi"/>
          <w:sz w:val="22"/>
          <w:szCs w:val="22"/>
        </w:rPr>
        <w:t> </w:t>
      </w:r>
      <w:r w:rsidR="008E5E1A" w:rsidRPr="00EE52F3">
        <w:rPr>
          <w:rFonts w:asciiTheme="minorHAnsi" w:hAnsiTheme="minorHAnsi" w:cstheme="minorHAnsi"/>
          <w:sz w:val="22"/>
          <w:szCs w:val="22"/>
        </w:rPr>
        <w:t>technologicky nejkratším termínu, nejdéle však do termínu dohodnutém s</w:t>
      </w:r>
      <w:r w:rsidR="00F03CC0">
        <w:rPr>
          <w:rFonts w:asciiTheme="minorHAnsi" w:hAnsiTheme="minorHAnsi" w:cstheme="minorHAnsi"/>
          <w:sz w:val="22"/>
          <w:szCs w:val="22"/>
        </w:rPr>
        <w:t> </w:t>
      </w:r>
      <w:r w:rsidR="008E5E1A" w:rsidRPr="00EE52F3">
        <w:rPr>
          <w:rFonts w:asciiTheme="minorHAnsi" w:hAnsiTheme="minorHAnsi" w:cstheme="minorHAnsi"/>
          <w:sz w:val="22"/>
          <w:szCs w:val="22"/>
        </w:rPr>
        <w:t xml:space="preserve">objednatelem. </w:t>
      </w:r>
    </w:p>
    <w:p w14:paraId="62AA69C9" w14:textId="77777777" w:rsidR="00120ADA" w:rsidRPr="00EE52F3" w:rsidRDefault="000059C6" w:rsidP="00120ADA">
      <w:pPr>
        <w:pStyle w:val="Zkladntext"/>
        <w:widowControl/>
        <w:spacing w:line="240" w:lineRule="atLeast"/>
        <w:ind w:left="426" w:hanging="426"/>
        <w:rPr>
          <w:rFonts w:asciiTheme="minorHAnsi" w:hAnsiTheme="minorHAnsi" w:cstheme="minorHAnsi"/>
          <w:sz w:val="22"/>
          <w:szCs w:val="22"/>
        </w:rPr>
      </w:pPr>
      <w:r w:rsidRPr="00EE52F3">
        <w:rPr>
          <w:rFonts w:asciiTheme="minorHAnsi" w:hAnsiTheme="minorHAnsi" w:cstheme="minorHAnsi"/>
          <w:sz w:val="22"/>
          <w:szCs w:val="22"/>
        </w:rPr>
        <w:t>8</w:t>
      </w:r>
      <w:r w:rsidR="00120ADA" w:rsidRPr="00EE52F3">
        <w:rPr>
          <w:rFonts w:asciiTheme="minorHAnsi" w:hAnsiTheme="minorHAnsi" w:cstheme="minorHAnsi"/>
          <w:sz w:val="22"/>
          <w:szCs w:val="22"/>
        </w:rPr>
        <w:t xml:space="preserve">.  </w:t>
      </w:r>
      <w:r w:rsidR="009167DF" w:rsidRPr="00EE52F3">
        <w:rPr>
          <w:rFonts w:asciiTheme="minorHAnsi" w:hAnsiTheme="minorHAnsi" w:cstheme="minorHAnsi"/>
          <w:sz w:val="22"/>
          <w:szCs w:val="22"/>
        </w:rPr>
        <w:t xml:space="preserve">Zhotovitel neodpovídá za vady a nedodělky, které byly po převzetí </w:t>
      </w:r>
      <w:r w:rsidR="00ED54B5" w:rsidRPr="00EE52F3">
        <w:rPr>
          <w:rFonts w:asciiTheme="minorHAnsi" w:hAnsiTheme="minorHAnsi" w:cstheme="minorHAnsi"/>
          <w:sz w:val="22"/>
          <w:szCs w:val="22"/>
        </w:rPr>
        <w:t xml:space="preserve">díla </w:t>
      </w:r>
      <w:r w:rsidR="009167DF" w:rsidRPr="00EE52F3">
        <w:rPr>
          <w:rFonts w:asciiTheme="minorHAnsi" w:hAnsiTheme="minorHAnsi" w:cstheme="minorHAnsi"/>
          <w:sz w:val="22"/>
          <w:szCs w:val="22"/>
        </w:rPr>
        <w:t>způsobeny objednateli neoprávněným zásahem třetí osoby či neodvratitelnými událostmi.</w:t>
      </w:r>
    </w:p>
    <w:p w14:paraId="3EA92E45" w14:textId="3A881A27" w:rsidR="009167DF" w:rsidRPr="00EE52F3" w:rsidRDefault="000059C6" w:rsidP="00120ADA">
      <w:pPr>
        <w:pStyle w:val="Zkladntext"/>
        <w:widowControl/>
        <w:spacing w:line="240" w:lineRule="atLeast"/>
        <w:ind w:left="426" w:hanging="426"/>
        <w:rPr>
          <w:rFonts w:asciiTheme="minorHAnsi" w:hAnsiTheme="minorHAnsi" w:cstheme="minorHAnsi"/>
          <w:sz w:val="22"/>
          <w:szCs w:val="22"/>
        </w:rPr>
      </w:pPr>
      <w:r w:rsidRPr="00EE52F3">
        <w:rPr>
          <w:rFonts w:asciiTheme="minorHAnsi" w:hAnsiTheme="minorHAnsi" w:cstheme="minorHAnsi"/>
          <w:sz w:val="22"/>
          <w:szCs w:val="22"/>
        </w:rPr>
        <w:t>9</w:t>
      </w:r>
      <w:r w:rsidR="00120ADA" w:rsidRPr="00EE52F3">
        <w:rPr>
          <w:rFonts w:asciiTheme="minorHAnsi" w:hAnsiTheme="minorHAnsi" w:cstheme="minorHAnsi"/>
          <w:sz w:val="22"/>
          <w:szCs w:val="22"/>
        </w:rPr>
        <w:t xml:space="preserve">.  </w:t>
      </w:r>
      <w:r w:rsidR="00412A2D" w:rsidRPr="00EE52F3">
        <w:rPr>
          <w:rFonts w:asciiTheme="minorHAnsi" w:hAnsiTheme="minorHAnsi" w:cstheme="minorHAnsi"/>
          <w:sz w:val="22"/>
          <w:szCs w:val="22"/>
        </w:rPr>
        <w:t xml:space="preserve">  </w:t>
      </w:r>
      <w:r w:rsidR="009167DF" w:rsidRPr="00EE52F3">
        <w:rPr>
          <w:rFonts w:asciiTheme="minorHAnsi" w:hAnsiTheme="minorHAnsi" w:cstheme="minorHAnsi"/>
          <w:sz w:val="22"/>
          <w:szCs w:val="22"/>
        </w:rPr>
        <w:t>Od smlouvy lze odstoupit, pokud dojde k</w:t>
      </w:r>
      <w:r w:rsidR="00F03CC0">
        <w:rPr>
          <w:rFonts w:asciiTheme="minorHAnsi" w:hAnsiTheme="minorHAnsi" w:cstheme="minorHAnsi"/>
          <w:sz w:val="22"/>
          <w:szCs w:val="22"/>
        </w:rPr>
        <w:t> </w:t>
      </w:r>
      <w:r w:rsidR="009167DF" w:rsidRPr="00EE52F3">
        <w:rPr>
          <w:rFonts w:asciiTheme="minorHAnsi" w:hAnsiTheme="minorHAnsi" w:cstheme="minorHAnsi"/>
          <w:sz w:val="22"/>
          <w:szCs w:val="22"/>
        </w:rPr>
        <w:t xml:space="preserve">podstatnému porušení smluvních povinností    </w:t>
      </w:r>
    </w:p>
    <w:p w14:paraId="7B60D645" w14:textId="77777777" w:rsidR="00443D6B" w:rsidRPr="00EE52F3" w:rsidRDefault="00635B91" w:rsidP="00B1686B">
      <w:pPr>
        <w:spacing w:line="240" w:lineRule="atLeast"/>
        <w:ind w:left="426" w:hanging="426"/>
        <w:jc w:val="both"/>
        <w:rPr>
          <w:rFonts w:asciiTheme="minorHAnsi" w:hAnsiTheme="minorHAnsi" w:cstheme="minorHAnsi"/>
          <w:sz w:val="22"/>
          <w:szCs w:val="22"/>
        </w:rPr>
      </w:pPr>
      <w:r w:rsidRPr="00EE52F3">
        <w:rPr>
          <w:rFonts w:asciiTheme="minorHAnsi" w:hAnsiTheme="minorHAnsi" w:cstheme="minorHAnsi"/>
          <w:sz w:val="22"/>
          <w:szCs w:val="22"/>
        </w:rPr>
        <w:lastRenderedPageBreak/>
        <w:t xml:space="preserve">       </w:t>
      </w:r>
      <w:r w:rsidR="009167DF" w:rsidRPr="00EE52F3">
        <w:rPr>
          <w:rFonts w:asciiTheme="minorHAnsi" w:hAnsiTheme="minorHAnsi" w:cstheme="minorHAnsi"/>
          <w:sz w:val="22"/>
          <w:szCs w:val="22"/>
        </w:rPr>
        <w:t>jednou ze stran a pokud podstatné porušení oznámí jedna strana druhé do 5 dnů od</w:t>
      </w:r>
      <w:r w:rsidR="00870C8D" w:rsidRPr="00EE52F3">
        <w:rPr>
          <w:rFonts w:asciiTheme="minorHAnsi" w:hAnsiTheme="minorHAnsi" w:cstheme="minorHAnsi"/>
          <w:sz w:val="22"/>
          <w:szCs w:val="22"/>
        </w:rPr>
        <w:t xml:space="preserve"> </w:t>
      </w:r>
      <w:r w:rsidR="009167DF" w:rsidRPr="00EE52F3">
        <w:rPr>
          <w:rFonts w:asciiTheme="minorHAnsi" w:hAnsiTheme="minorHAnsi" w:cstheme="minorHAnsi"/>
          <w:sz w:val="22"/>
          <w:szCs w:val="22"/>
        </w:rPr>
        <w:t>vzniku podstatného porušení.</w:t>
      </w:r>
    </w:p>
    <w:p w14:paraId="4D0900AA" w14:textId="7CFABDC1" w:rsidR="009167DF" w:rsidRPr="00DA0214" w:rsidRDefault="00DA0214" w:rsidP="00DA0214">
      <w:pPr>
        <w:pStyle w:val="Odstavecseseznamem"/>
        <w:numPr>
          <w:ilvl w:val="0"/>
          <w:numId w:val="2"/>
        </w:numPr>
        <w:spacing w:line="240" w:lineRule="atLeast"/>
        <w:ind w:left="284" w:hanging="284"/>
        <w:jc w:val="both"/>
        <w:rPr>
          <w:rFonts w:asciiTheme="minorHAnsi" w:hAnsiTheme="minorHAnsi" w:cstheme="minorHAnsi"/>
          <w:sz w:val="22"/>
          <w:szCs w:val="22"/>
        </w:rPr>
      </w:pPr>
      <w:r>
        <w:rPr>
          <w:rFonts w:asciiTheme="minorHAnsi" w:hAnsiTheme="minorHAnsi" w:cstheme="minorHAnsi"/>
          <w:sz w:val="22"/>
          <w:szCs w:val="22"/>
        </w:rPr>
        <w:t xml:space="preserve">  </w:t>
      </w:r>
      <w:r w:rsidR="009167DF" w:rsidRPr="00DA0214">
        <w:rPr>
          <w:rFonts w:asciiTheme="minorHAnsi" w:hAnsiTheme="minorHAnsi" w:cstheme="minorHAnsi"/>
          <w:sz w:val="22"/>
          <w:szCs w:val="22"/>
        </w:rPr>
        <w:t>Za podstatné porušení se považuje:</w:t>
      </w:r>
    </w:p>
    <w:p w14:paraId="6D6B4D4D" w14:textId="7738554C" w:rsidR="00F04882" w:rsidRPr="00EE52F3" w:rsidRDefault="00F04882" w:rsidP="0005422C">
      <w:pPr>
        <w:pStyle w:val="Odstavecseseznamem"/>
        <w:numPr>
          <w:ilvl w:val="0"/>
          <w:numId w:val="9"/>
        </w:numPr>
        <w:spacing w:line="280" w:lineRule="atLeast"/>
        <w:rPr>
          <w:rFonts w:asciiTheme="minorHAnsi" w:hAnsiTheme="minorHAnsi" w:cstheme="minorHAnsi"/>
          <w:color w:val="auto"/>
          <w:sz w:val="22"/>
          <w:szCs w:val="22"/>
        </w:rPr>
      </w:pPr>
      <w:r w:rsidRPr="00EE52F3">
        <w:rPr>
          <w:rFonts w:asciiTheme="minorHAnsi" w:hAnsiTheme="minorHAnsi" w:cstheme="minorHAnsi"/>
          <w:color w:val="auto"/>
          <w:sz w:val="22"/>
          <w:szCs w:val="22"/>
        </w:rPr>
        <w:t xml:space="preserve">předmět této smlouvy není </w:t>
      </w:r>
      <w:r w:rsidR="009D47B9" w:rsidRPr="00EE52F3">
        <w:rPr>
          <w:rFonts w:asciiTheme="minorHAnsi" w:hAnsiTheme="minorHAnsi" w:cstheme="minorHAnsi"/>
          <w:color w:val="auto"/>
          <w:sz w:val="22"/>
          <w:szCs w:val="22"/>
        </w:rPr>
        <w:t>proveden</w:t>
      </w:r>
      <w:r w:rsidRPr="00EE52F3">
        <w:rPr>
          <w:rFonts w:asciiTheme="minorHAnsi" w:hAnsiTheme="minorHAnsi" w:cstheme="minorHAnsi"/>
          <w:color w:val="auto"/>
          <w:sz w:val="22"/>
          <w:szCs w:val="22"/>
        </w:rPr>
        <w:t xml:space="preserve"> v</w:t>
      </w:r>
      <w:r w:rsidR="00F03CC0">
        <w:rPr>
          <w:rFonts w:asciiTheme="minorHAnsi" w:hAnsiTheme="minorHAnsi" w:cstheme="minorHAnsi"/>
          <w:color w:val="auto"/>
          <w:sz w:val="22"/>
          <w:szCs w:val="22"/>
        </w:rPr>
        <w:t> </w:t>
      </w:r>
      <w:r w:rsidRPr="00EE52F3">
        <w:rPr>
          <w:rFonts w:asciiTheme="minorHAnsi" w:hAnsiTheme="minorHAnsi" w:cstheme="minorHAnsi"/>
          <w:color w:val="auto"/>
          <w:sz w:val="22"/>
          <w:szCs w:val="22"/>
        </w:rPr>
        <w:t>takovém provedení, tak jak je uvedeno v</w:t>
      </w:r>
      <w:r w:rsidR="00F03CC0">
        <w:rPr>
          <w:rFonts w:asciiTheme="minorHAnsi" w:hAnsiTheme="minorHAnsi" w:cstheme="minorHAnsi"/>
          <w:color w:val="auto"/>
          <w:sz w:val="22"/>
          <w:szCs w:val="22"/>
        </w:rPr>
        <w:t> </w:t>
      </w:r>
      <w:r w:rsidRPr="00EE52F3">
        <w:rPr>
          <w:rFonts w:asciiTheme="minorHAnsi" w:hAnsiTheme="minorHAnsi" w:cstheme="minorHAnsi"/>
          <w:color w:val="auto"/>
          <w:sz w:val="22"/>
          <w:szCs w:val="22"/>
        </w:rPr>
        <w:t>této smlouvě, nebo technické parametry neodpovídají zadávací dokumentaci,</w:t>
      </w:r>
    </w:p>
    <w:p w14:paraId="4881711E" w14:textId="5391A74F" w:rsidR="00F04882" w:rsidRPr="00EE52F3" w:rsidRDefault="00E0732C" w:rsidP="0005422C">
      <w:pPr>
        <w:pStyle w:val="Odstavecseseznamem"/>
        <w:numPr>
          <w:ilvl w:val="0"/>
          <w:numId w:val="9"/>
        </w:numPr>
        <w:spacing w:line="280" w:lineRule="atLeast"/>
        <w:rPr>
          <w:rFonts w:asciiTheme="minorHAnsi" w:hAnsiTheme="minorHAnsi" w:cstheme="minorHAnsi"/>
          <w:color w:val="auto"/>
          <w:sz w:val="22"/>
          <w:szCs w:val="22"/>
        </w:rPr>
      </w:pPr>
      <w:r w:rsidRPr="00EE52F3">
        <w:rPr>
          <w:rFonts w:asciiTheme="minorHAnsi" w:hAnsiTheme="minorHAnsi" w:cstheme="minorHAnsi"/>
          <w:color w:val="auto"/>
          <w:sz w:val="22"/>
          <w:szCs w:val="22"/>
        </w:rPr>
        <w:t xml:space="preserve">zhotovitel </w:t>
      </w:r>
      <w:r w:rsidR="00F04882" w:rsidRPr="00EE52F3">
        <w:rPr>
          <w:rFonts w:asciiTheme="minorHAnsi" w:hAnsiTheme="minorHAnsi" w:cstheme="minorHAnsi"/>
          <w:color w:val="auto"/>
          <w:sz w:val="22"/>
          <w:szCs w:val="22"/>
        </w:rPr>
        <w:t xml:space="preserve">překročí lhůtu </w:t>
      </w:r>
      <w:r w:rsidRPr="00EE52F3">
        <w:rPr>
          <w:rFonts w:asciiTheme="minorHAnsi" w:hAnsiTheme="minorHAnsi" w:cstheme="minorHAnsi"/>
          <w:color w:val="auto"/>
          <w:sz w:val="22"/>
          <w:szCs w:val="22"/>
        </w:rPr>
        <w:t xml:space="preserve">plnění </w:t>
      </w:r>
      <w:r w:rsidR="00F04882" w:rsidRPr="00EE52F3">
        <w:rPr>
          <w:rFonts w:asciiTheme="minorHAnsi" w:hAnsiTheme="minorHAnsi" w:cstheme="minorHAnsi"/>
          <w:color w:val="auto"/>
          <w:sz w:val="22"/>
          <w:szCs w:val="22"/>
        </w:rPr>
        <w:t xml:space="preserve">o více jak </w:t>
      </w:r>
      <w:r w:rsidR="00345B90" w:rsidRPr="00EE52F3">
        <w:rPr>
          <w:rFonts w:asciiTheme="minorHAnsi" w:hAnsiTheme="minorHAnsi" w:cstheme="minorHAnsi"/>
          <w:color w:val="auto"/>
          <w:sz w:val="22"/>
          <w:szCs w:val="22"/>
        </w:rPr>
        <w:t>20</w:t>
      </w:r>
      <w:r w:rsidR="00F04882" w:rsidRPr="00EE52F3">
        <w:rPr>
          <w:rFonts w:asciiTheme="minorHAnsi" w:hAnsiTheme="minorHAnsi" w:cstheme="minorHAnsi"/>
          <w:color w:val="auto"/>
          <w:sz w:val="22"/>
          <w:szCs w:val="22"/>
        </w:rPr>
        <w:t xml:space="preserve"> pracovních dní.</w:t>
      </w:r>
    </w:p>
    <w:p w14:paraId="28DD6657" w14:textId="66743CD2" w:rsidR="009167DF" w:rsidRPr="00DA0214" w:rsidRDefault="00F04882" w:rsidP="00DA0214">
      <w:pPr>
        <w:pStyle w:val="Odstavecseseznamem"/>
        <w:numPr>
          <w:ilvl w:val="0"/>
          <w:numId w:val="2"/>
        </w:numPr>
        <w:spacing w:line="240" w:lineRule="atLeast"/>
        <w:ind w:left="426" w:hanging="426"/>
        <w:jc w:val="both"/>
        <w:rPr>
          <w:rFonts w:asciiTheme="minorHAnsi" w:hAnsiTheme="minorHAnsi" w:cstheme="minorHAnsi"/>
          <w:sz w:val="22"/>
          <w:szCs w:val="22"/>
        </w:rPr>
      </w:pPr>
      <w:r w:rsidRPr="00DA0214">
        <w:rPr>
          <w:rFonts w:asciiTheme="minorHAnsi" w:hAnsiTheme="minorHAnsi" w:cstheme="minorHAnsi"/>
          <w:sz w:val="22"/>
          <w:szCs w:val="22"/>
        </w:rPr>
        <w:t>Odstoupení od smlouvy musí být učiněno písemně</w:t>
      </w:r>
      <w:r w:rsidR="00DB6E96">
        <w:rPr>
          <w:rFonts w:asciiTheme="minorHAnsi" w:hAnsiTheme="minorHAnsi" w:cstheme="minorHAnsi"/>
          <w:sz w:val="22"/>
          <w:szCs w:val="22"/>
        </w:rPr>
        <w:t>.</w:t>
      </w:r>
      <w:r w:rsidRPr="00DA0214">
        <w:rPr>
          <w:rFonts w:asciiTheme="minorHAnsi" w:hAnsiTheme="minorHAnsi" w:cstheme="minorHAnsi"/>
          <w:sz w:val="22"/>
          <w:szCs w:val="22"/>
        </w:rPr>
        <w:t xml:space="preserve"> Účinky odstoupení od smlouvy nastávají dnem doručení oznámení o odstoupení druhé straně smlouvy, pokud se účastníci nedohodnou jinak. </w:t>
      </w:r>
    </w:p>
    <w:p w14:paraId="50ABD44C" w14:textId="77777777" w:rsidR="00C60D08" w:rsidRPr="00EE52F3" w:rsidRDefault="00C60D08" w:rsidP="00C60D08">
      <w:pPr>
        <w:spacing w:line="240" w:lineRule="atLeast"/>
        <w:rPr>
          <w:rFonts w:asciiTheme="minorHAnsi" w:hAnsiTheme="minorHAnsi" w:cstheme="minorHAnsi"/>
          <w:sz w:val="24"/>
          <w:szCs w:val="24"/>
        </w:rPr>
      </w:pPr>
    </w:p>
    <w:p w14:paraId="6AFC4664" w14:textId="77777777" w:rsidR="00120ADA" w:rsidRPr="00EE52F3" w:rsidRDefault="00120ADA" w:rsidP="00C60D08">
      <w:pPr>
        <w:spacing w:line="240" w:lineRule="atLeast"/>
        <w:rPr>
          <w:rFonts w:asciiTheme="minorHAnsi" w:hAnsiTheme="minorHAnsi" w:cstheme="minorHAnsi"/>
          <w:sz w:val="24"/>
          <w:szCs w:val="24"/>
        </w:rPr>
      </w:pPr>
    </w:p>
    <w:p w14:paraId="6B2561E9" w14:textId="77777777" w:rsidR="009167DF" w:rsidRPr="00EE52F3" w:rsidRDefault="009167DF" w:rsidP="00C60D08">
      <w:pPr>
        <w:pStyle w:val="Nadpis2"/>
        <w:spacing w:before="0" w:after="0" w:line="240" w:lineRule="atLeast"/>
        <w:jc w:val="center"/>
        <w:rPr>
          <w:rFonts w:asciiTheme="minorHAnsi" w:hAnsiTheme="minorHAnsi" w:cstheme="minorHAnsi"/>
          <w:i w:val="0"/>
          <w:sz w:val="24"/>
        </w:rPr>
      </w:pPr>
      <w:r w:rsidRPr="00EE52F3">
        <w:rPr>
          <w:rFonts w:asciiTheme="minorHAnsi" w:hAnsiTheme="minorHAnsi" w:cstheme="minorHAnsi"/>
          <w:i w:val="0"/>
          <w:sz w:val="24"/>
          <w:szCs w:val="24"/>
        </w:rPr>
        <w:t xml:space="preserve">Článek </w:t>
      </w:r>
      <w:r w:rsidR="00ED2A5E" w:rsidRPr="00EE52F3">
        <w:rPr>
          <w:rFonts w:asciiTheme="minorHAnsi" w:hAnsiTheme="minorHAnsi" w:cstheme="minorHAnsi"/>
          <w:i w:val="0"/>
          <w:sz w:val="24"/>
          <w:szCs w:val="24"/>
        </w:rPr>
        <w:t>I</w:t>
      </w:r>
      <w:r w:rsidR="00371F15" w:rsidRPr="00EE52F3">
        <w:rPr>
          <w:rFonts w:asciiTheme="minorHAnsi" w:hAnsiTheme="minorHAnsi" w:cstheme="minorHAnsi"/>
          <w:i w:val="0"/>
          <w:sz w:val="24"/>
          <w:szCs w:val="24"/>
        </w:rPr>
        <w:t>X</w:t>
      </w:r>
      <w:r w:rsidRPr="00EE52F3">
        <w:rPr>
          <w:rFonts w:asciiTheme="minorHAnsi" w:hAnsiTheme="minorHAnsi" w:cstheme="minorHAnsi"/>
          <w:i w:val="0"/>
          <w:sz w:val="24"/>
          <w:szCs w:val="24"/>
        </w:rPr>
        <w:t>.</w:t>
      </w:r>
      <w:r w:rsidR="007301D4" w:rsidRPr="00EE52F3">
        <w:rPr>
          <w:rFonts w:asciiTheme="minorHAnsi" w:hAnsiTheme="minorHAnsi" w:cstheme="minorHAnsi"/>
          <w:i w:val="0"/>
          <w:sz w:val="24"/>
          <w:szCs w:val="24"/>
        </w:rPr>
        <w:t xml:space="preserve"> </w:t>
      </w:r>
      <w:r w:rsidR="007301D4" w:rsidRPr="00EE52F3">
        <w:rPr>
          <w:rFonts w:asciiTheme="minorHAnsi" w:hAnsiTheme="minorHAnsi" w:cstheme="minorHAnsi"/>
          <w:i w:val="0"/>
          <w:sz w:val="24"/>
        </w:rPr>
        <w:t>Závěrečná ustanovení</w:t>
      </w:r>
    </w:p>
    <w:p w14:paraId="142A23F4" w14:textId="77777777" w:rsidR="00443D6B" w:rsidRPr="00EE52F3" w:rsidRDefault="009167DF" w:rsidP="0005422C">
      <w:pPr>
        <w:pStyle w:val="Zkladntext"/>
        <w:widowControl/>
        <w:numPr>
          <w:ilvl w:val="0"/>
          <w:numId w:val="11"/>
        </w:numPr>
        <w:suppressAutoHyphens w:val="0"/>
        <w:spacing w:line="240" w:lineRule="atLeast"/>
        <w:ind w:left="426" w:hanging="426"/>
        <w:rPr>
          <w:rFonts w:asciiTheme="minorHAnsi" w:hAnsiTheme="minorHAnsi" w:cstheme="minorHAnsi"/>
          <w:sz w:val="22"/>
          <w:szCs w:val="22"/>
        </w:rPr>
      </w:pPr>
      <w:r w:rsidRPr="00EE52F3">
        <w:rPr>
          <w:rFonts w:asciiTheme="minorHAnsi" w:hAnsiTheme="minorHAnsi" w:cstheme="minorHAnsi"/>
          <w:sz w:val="22"/>
          <w:szCs w:val="22"/>
        </w:rPr>
        <w:t xml:space="preserve">Jednotlivá ustanovení této smlouvy lze měnit pouze písemnými smluvními dodatky, </w:t>
      </w:r>
      <w:r w:rsidR="00D66319" w:rsidRPr="00EE52F3">
        <w:rPr>
          <w:rFonts w:asciiTheme="minorHAnsi" w:hAnsiTheme="minorHAnsi" w:cstheme="minorHAnsi"/>
          <w:sz w:val="22"/>
          <w:szCs w:val="22"/>
        </w:rPr>
        <w:t xml:space="preserve">podepsanými </w:t>
      </w:r>
      <w:r w:rsidRPr="00EE52F3">
        <w:rPr>
          <w:rFonts w:asciiTheme="minorHAnsi" w:hAnsiTheme="minorHAnsi" w:cstheme="minorHAnsi"/>
          <w:sz w:val="22"/>
          <w:szCs w:val="22"/>
        </w:rPr>
        <w:t>oběma smluvními stranami.</w:t>
      </w:r>
      <w:r w:rsidR="00D66319" w:rsidRPr="00EE52F3">
        <w:rPr>
          <w:rFonts w:asciiTheme="minorHAnsi" w:hAnsiTheme="minorHAnsi" w:cstheme="minorHAnsi"/>
          <w:snapToGrid w:val="0"/>
          <w:sz w:val="22"/>
          <w:szCs w:val="22"/>
        </w:rPr>
        <w:t xml:space="preserve"> </w:t>
      </w:r>
      <w:r w:rsidR="00D66319" w:rsidRPr="00EE52F3">
        <w:rPr>
          <w:rFonts w:asciiTheme="minorHAnsi" w:hAnsiTheme="minorHAnsi" w:cstheme="minorHAnsi"/>
          <w:sz w:val="22"/>
          <w:szCs w:val="22"/>
        </w:rPr>
        <w:t>Možnost měnit nebo ukončit tuto smlouvu, jinou než písemnou formou, se vylučuje.</w:t>
      </w:r>
    </w:p>
    <w:p w14:paraId="2FB2084E" w14:textId="15084063" w:rsidR="004628A0" w:rsidRPr="00EE52F3" w:rsidRDefault="005E4867" w:rsidP="0005422C">
      <w:pPr>
        <w:numPr>
          <w:ilvl w:val="0"/>
          <w:numId w:val="11"/>
        </w:numPr>
        <w:suppressAutoHyphens w:val="0"/>
        <w:ind w:left="425" w:hanging="426"/>
        <w:jc w:val="both"/>
        <w:rPr>
          <w:rFonts w:asciiTheme="minorHAnsi" w:hAnsiTheme="minorHAnsi" w:cstheme="minorHAnsi"/>
          <w:snapToGrid w:val="0"/>
          <w:sz w:val="22"/>
          <w:szCs w:val="22"/>
        </w:rPr>
      </w:pPr>
      <w:r w:rsidRPr="00EE52F3">
        <w:rPr>
          <w:rFonts w:asciiTheme="minorHAnsi" w:hAnsiTheme="minorHAnsi" w:cstheme="minorHAnsi"/>
          <w:snapToGrid w:val="0"/>
          <w:sz w:val="22"/>
          <w:szCs w:val="22"/>
        </w:rPr>
        <w:t>Smlouva</w:t>
      </w:r>
      <w:r w:rsidR="002A523D" w:rsidRPr="00EE52F3">
        <w:rPr>
          <w:rFonts w:asciiTheme="minorHAnsi" w:hAnsiTheme="minorHAnsi" w:cstheme="minorHAnsi"/>
          <w:snapToGrid w:val="0"/>
          <w:sz w:val="22"/>
          <w:szCs w:val="22"/>
        </w:rPr>
        <w:t xml:space="preserve"> </w:t>
      </w:r>
      <w:r w:rsidRPr="00EE52F3">
        <w:rPr>
          <w:rFonts w:asciiTheme="minorHAnsi" w:hAnsiTheme="minorHAnsi" w:cstheme="minorHAnsi"/>
          <w:snapToGrid w:val="0"/>
          <w:sz w:val="22"/>
          <w:szCs w:val="22"/>
        </w:rPr>
        <w:t>bude</w:t>
      </w:r>
      <w:r w:rsidR="004628A0" w:rsidRPr="00EE52F3">
        <w:rPr>
          <w:rFonts w:asciiTheme="minorHAnsi" w:hAnsiTheme="minorHAnsi" w:cstheme="minorHAnsi"/>
          <w:snapToGrid w:val="0"/>
          <w:sz w:val="22"/>
          <w:szCs w:val="22"/>
        </w:rPr>
        <w:t xml:space="preserve"> uzavřena v</w:t>
      </w:r>
      <w:r w:rsidR="00F03CC0">
        <w:rPr>
          <w:rFonts w:asciiTheme="minorHAnsi" w:hAnsiTheme="minorHAnsi" w:cstheme="minorHAnsi"/>
          <w:snapToGrid w:val="0"/>
          <w:sz w:val="22"/>
          <w:szCs w:val="22"/>
        </w:rPr>
        <w:t> </w:t>
      </w:r>
      <w:r w:rsidR="004628A0" w:rsidRPr="00EE52F3">
        <w:rPr>
          <w:rFonts w:asciiTheme="minorHAnsi" w:hAnsiTheme="minorHAnsi" w:cstheme="minorHAnsi"/>
          <w:snapToGrid w:val="0"/>
          <w:sz w:val="22"/>
          <w:szCs w:val="22"/>
        </w:rPr>
        <w:t>listinné podobě</w:t>
      </w:r>
      <w:r w:rsidR="00ED54B5" w:rsidRPr="00EE52F3">
        <w:rPr>
          <w:rFonts w:asciiTheme="minorHAnsi" w:hAnsiTheme="minorHAnsi" w:cstheme="minorHAnsi"/>
          <w:snapToGrid w:val="0"/>
          <w:sz w:val="22"/>
          <w:szCs w:val="22"/>
        </w:rPr>
        <w:t>,</w:t>
      </w:r>
      <w:r w:rsidR="00876CAA" w:rsidRPr="00EE52F3">
        <w:rPr>
          <w:rFonts w:asciiTheme="minorHAnsi" w:hAnsiTheme="minorHAnsi" w:cstheme="minorHAnsi"/>
          <w:snapToGrid w:val="0"/>
          <w:sz w:val="22"/>
          <w:szCs w:val="22"/>
        </w:rPr>
        <w:t xml:space="preserve"> ve dvou</w:t>
      </w:r>
      <w:r w:rsidR="004628A0" w:rsidRPr="00EE52F3">
        <w:rPr>
          <w:rFonts w:asciiTheme="minorHAnsi" w:hAnsiTheme="minorHAnsi" w:cstheme="minorHAnsi"/>
          <w:snapToGrid w:val="0"/>
          <w:sz w:val="22"/>
          <w:szCs w:val="22"/>
        </w:rPr>
        <w:t xml:space="preserve"> stejnopisech, každý s</w:t>
      </w:r>
      <w:r w:rsidR="00F03CC0">
        <w:rPr>
          <w:rFonts w:asciiTheme="minorHAnsi" w:hAnsiTheme="minorHAnsi" w:cstheme="minorHAnsi"/>
          <w:snapToGrid w:val="0"/>
          <w:sz w:val="22"/>
          <w:szCs w:val="22"/>
        </w:rPr>
        <w:t> </w:t>
      </w:r>
      <w:r w:rsidR="004628A0" w:rsidRPr="00EE52F3">
        <w:rPr>
          <w:rFonts w:asciiTheme="minorHAnsi" w:hAnsiTheme="minorHAnsi" w:cstheme="minorHAnsi"/>
          <w:snapToGrid w:val="0"/>
          <w:sz w:val="22"/>
          <w:szCs w:val="22"/>
        </w:rPr>
        <w:t xml:space="preserve">platností originálu, kdy </w:t>
      </w:r>
      <w:r w:rsidR="00876CAA" w:rsidRPr="00EE52F3">
        <w:rPr>
          <w:rFonts w:asciiTheme="minorHAnsi" w:hAnsiTheme="minorHAnsi" w:cstheme="minorHAnsi"/>
          <w:snapToGrid w:val="0"/>
          <w:sz w:val="22"/>
          <w:szCs w:val="22"/>
        </w:rPr>
        <w:t xml:space="preserve">jedno </w:t>
      </w:r>
      <w:r w:rsidR="004628A0" w:rsidRPr="00EE52F3">
        <w:rPr>
          <w:rFonts w:asciiTheme="minorHAnsi" w:hAnsiTheme="minorHAnsi" w:cstheme="minorHAnsi"/>
          <w:snapToGrid w:val="0"/>
          <w:sz w:val="22"/>
          <w:szCs w:val="22"/>
        </w:rPr>
        <w:t xml:space="preserve">vyhotovení </w:t>
      </w:r>
      <w:proofErr w:type="gramStart"/>
      <w:r w:rsidR="004628A0" w:rsidRPr="00EE52F3">
        <w:rPr>
          <w:rFonts w:asciiTheme="minorHAnsi" w:hAnsiTheme="minorHAnsi" w:cstheme="minorHAnsi"/>
          <w:snapToGrid w:val="0"/>
          <w:sz w:val="22"/>
          <w:szCs w:val="22"/>
        </w:rPr>
        <w:t>obdrží</w:t>
      </w:r>
      <w:proofErr w:type="gramEnd"/>
      <w:r w:rsidR="004628A0" w:rsidRPr="00EE52F3">
        <w:rPr>
          <w:rFonts w:asciiTheme="minorHAnsi" w:hAnsiTheme="minorHAnsi" w:cstheme="minorHAnsi"/>
          <w:snapToGrid w:val="0"/>
          <w:sz w:val="22"/>
          <w:szCs w:val="22"/>
        </w:rPr>
        <w:t xml:space="preserve"> objednatel a jedno zhotovitel. Každý stejnopis Smlouvy bude obsahovat pevně připojené přílohy, bude smluvními stranami parafována každá strana těchto dokumentů s</w:t>
      </w:r>
      <w:r w:rsidR="00F03CC0">
        <w:rPr>
          <w:rFonts w:asciiTheme="minorHAnsi" w:hAnsiTheme="minorHAnsi" w:cstheme="minorHAnsi"/>
          <w:snapToGrid w:val="0"/>
          <w:sz w:val="22"/>
          <w:szCs w:val="22"/>
        </w:rPr>
        <w:t> </w:t>
      </w:r>
      <w:r w:rsidR="004628A0" w:rsidRPr="00EE52F3">
        <w:rPr>
          <w:rFonts w:asciiTheme="minorHAnsi" w:hAnsiTheme="minorHAnsi" w:cstheme="minorHAnsi"/>
          <w:snapToGrid w:val="0"/>
          <w:sz w:val="22"/>
          <w:szCs w:val="22"/>
        </w:rPr>
        <w:t>výjimkou poslední strany Smlouvy (bez příloh), kde bude Smlouva podepsána osobami oprávněnými jednat za smluvní strany.</w:t>
      </w:r>
    </w:p>
    <w:p w14:paraId="5BF568CF" w14:textId="03A86823" w:rsidR="00257222" w:rsidRPr="00EE52F3" w:rsidRDefault="00257222" w:rsidP="0005422C">
      <w:pPr>
        <w:numPr>
          <w:ilvl w:val="0"/>
          <w:numId w:val="11"/>
        </w:numPr>
        <w:suppressAutoHyphens w:val="0"/>
        <w:ind w:left="425" w:hanging="426"/>
        <w:jc w:val="both"/>
        <w:rPr>
          <w:rFonts w:asciiTheme="minorHAnsi" w:hAnsiTheme="minorHAnsi" w:cstheme="minorHAnsi"/>
          <w:strike/>
          <w:snapToGrid w:val="0"/>
          <w:sz w:val="22"/>
          <w:szCs w:val="22"/>
        </w:rPr>
      </w:pPr>
      <w:r w:rsidRPr="00EE52F3">
        <w:rPr>
          <w:rFonts w:asciiTheme="minorHAnsi" w:hAnsiTheme="minorHAnsi" w:cstheme="minorHAnsi"/>
          <w:snapToGrid w:val="0"/>
          <w:sz w:val="22"/>
          <w:szCs w:val="22"/>
        </w:rPr>
        <w:t>Smlouva je uzavřena podpisem zástupců obou smluvních stran a je účinná dnem uveřejnění smlouvy prostřednictvím Registru smluv podle zákona č. 340/2015 Sb., o zvláštní účinnosti některých smluv, uveřejňování těchto smluv a o registru smluv (zákon registru smluv)</w:t>
      </w:r>
      <w:r w:rsidR="00D66319" w:rsidRPr="00EE52F3">
        <w:rPr>
          <w:rFonts w:asciiTheme="minorHAnsi" w:hAnsiTheme="minorHAnsi" w:cstheme="minorHAnsi"/>
          <w:snapToGrid w:val="0"/>
          <w:sz w:val="22"/>
          <w:szCs w:val="22"/>
        </w:rPr>
        <w:t>, ve znění pozdějších předpisů</w:t>
      </w:r>
      <w:r w:rsidRPr="00EE52F3">
        <w:rPr>
          <w:rFonts w:asciiTheme="minorHAnsi" w:hAnsiTheme="minorHAnsi" w:cstheme="minorHAnsi"/>
          <w:snapToGrid w:val="0"/>
          <w:sz w:val="22"/>
          <w:szCs w:val="22"/>
        </w:rPr>
        <w:t xml:space="preserve">. </w:t>
      </w:r>
      <w:r w:rsidR="00D66319" w:rsidRPr="00EE52F3">
        <w:rPr>
          <w:rFonts w:asciiTheme="minorHAnsi" w:hAnsiTheme="minorHAnsi" w:cstheme="minorHAnsi"/>
          <w:snapToGrid w:val="0"/>
          <w:sz w:val="22"/>
          <w:szCs w:val="22"/>
          <w:lang w:bidi="cs-CZ"/>
        </w:rPr>
        <w:t>Zhotovitel souhlasí s</w:t>
      </w:r>
      <w:r w:rsidR="00F03CC0">
        <w:rPr>
          <w:rFonts w:asciiTheme="minorHAnsi" w:hAnsiTheme="minorHAnsi" w:cstheme="minorHAnsi"/>
          <w:snapToGrid w:val="0"/>
          <w:sz w:val="22"/>
          <w:szCs w:val="22"/>
          <w:lang w:bidi="cs-CZ"/>
        </w:rPr>
        <w:t> </w:t>
      </w:r>
      <w:r w:rsidR="00D66319" w:rsidRPr="00EE52F3">
        <w:rPr>
          <w:rFonts w:asciiTheme="minorHAnsi" w:hAnsiTheme="minorHAnsi" w:cstheme="minorHAnsi"/>
          <w:snapToGrid w:val="0"/>
          <w:sz w:val="22"/>
          <w:szCs w:val="22"/>
          <w:lang w:bidi="cs-CZ"/>
        </w:rPr>
        <w:t>uveřejněním této smlouvy v</w:t>
      </w:r>
      <w:r w:rsidR="00F03CC0">
        <w:rPr>
          <w:rFonts w:asciiTheme="minorHAnsi" w:hAnsiTheme="minorHAnsi" w:cstheme="minorHAnsi"/>
          <w:snapToGrid w:val="0"/>
          <w:sz w:val="22"/>
          <w:szCs w:val="22"/>
          <w:lang w:bidi="cs-CZ"/>
        </w:rPr>
        <w:t> </w:t>
      </w:r>
      <w:r w:rsidR="00D66319" w:rsidRPr="00EE52F3">
        <w:rPr>
          <w:rFonts w:asciiTheme="minorHAnsi" w:hAnsiTheme="minorHAnsi" w:cstheme="minorHAnsi"/>
          <w:snapToGrid w:val="0"/>
          <w:sz w:val="22"/>
          <w:szCs w:val="22"/>
          <w:lang w:bidi="cs-CZ"/>
        </w:rPr>
        <w:t>souladu se zvláštními právními předpisy, zejména se zákonem č. 340/2015 Sb., o zvláštních podmínkách účinnosti některých smluv, uveřejňování těchto smluv a registru smluv (zákon o registru smluv), ve znění pozdějších předpisů a zákonem č. 106/1999 Sb., o svobodném přístupu k</w:t>
      </w:r>
      <w:r w:rsidR="00F03CC0">
        <w:rPr>
          <w:rFonts w:asciiTheme="minorHAnsi" w:hAnsiTheme="minorHAnsi" w:cstheme="minorHAnsi"/>
          <w:snapToGrid w:val="0"/>
          <w:sz w:val="22"/>
          <w:szCs w:val="22"/>
          <w:lang w:bidi="cs-CZ"/>
        </w:rPr>
        <w:t> </w:t>
      </w:r>
      <w:r w:rsidR="00D66319" w:rsidRPr="00EE52F3">
        <w:rPr>
          <w:rFonts w:asciiTheme="minorHAnsi" w:hAnsiTheme="minorHAnsi" w:cstheme="minorHAnsi"/>
          <w:snapToGrid w:val="0"/>
          <w:sz w:val="22"/>
          <w:szCs w:val="22"/>
          <w:lang w:bidi="cs-CZ"/>
        </w:rPr>
        <w:t>informacím, ve znění pozdějších předpisů. Uveřejnění podle zákona o registru smluv včetně znečitelnění neuveřejňovaných údajů zajistí objednatel nejpozději do 30 dnů po uzavření této smlouvy.</w:t>
      </w:r>
    </w:p>
    <w:p w14:paraId="70C2AA2F" w14:textId="1B837812" w:rsidR="00257222" w:rsidRPr="00EE52F3" w:rsidRDefault="00257222" w:rsidP="0005422C">
      <w:pPr>
        <w:numPr>
          <w:ilvl w:val="0"/>
          <w:numId w:val="11"/>
        </w:numPr>
        <w:suppressAutoHyphens w:val="0"/>
        <w:ind w:left="425" w:hanging="426"/>
        <w:jc w:val="both"/>
        <w:rPr>
          <w:rFonts w:asciiTheme="minorHAnsi" w:hAnsiTheme="minorHAnsi" w:cstheme="minorHAnsi"/>
          <w:snapToGrid w:val="0"/>
          <w:sz w:val="22"/>
          <w:szCs w:val="22"/>
        </w:rPr>
      </w:pPr>
      <w:r w:rsidRPr="00EE52F3">
        <w:rPr>
          <w:rFonts w:asciiTheme="minorHAnsi" w:hAnsiTheme="minorHAnsi" w:cstheme="minorHAnsi"/>
          <w:snapToGrid w:val="0"/>
          <w:sz w:val="22"/>
          <w:szCs w:val="22"/>
        </w:rPr>
        <w:t>Osobní údaje uvedené v</w:t>
      </w:r>
      <w:r w:rsidR="00F03CC0">
        <w:rPr>
          <w:rFonts w:asciiTheme="minorHAnsi" w:hAnsiTheme="minorHAnsi" w:cstheme="minorHAnsi"/>
          <w:snapToGrid w:val="0"/>
          <w:sz w:val="22"/>
          <w:szCs w:val="22"/>
        </w:rPr>
        <w:t> </w:t>
      </w:r>
      <w:r w:rsidRPr="00EE52F3">
        <w:rPr>
          <w:rFonts w:asciiTheme="minorHAnsi" w:hAnsiTheme="minorHAnsi" w:cstheme="minorHAnsi"/>
          <w:snapToGrid w:val="0"/>
          <w:sz w:val="22"/>
          <w:szCs w:val="22"/>
        </w:rPr>
        <w:t>této smlouvě budou zpracovávány v</w:t>
      </w:r>
      <w:r w:rsidR="00F03CC0">
        <w:rPr>
          <w:rFonts w:asciiTheme="minorHAnsi" w:hAnsiTheme="minorHAnsi" w:cstheme="minorHAnsi"/>
          <w:snapToGrid w:val="0"/>
          <w:sz w:val="22"/>
          <w:szCs w:val="22"/>
        </w:rPr>
        <w:t> </w:t>
      </w:r>
      <w:r w:rsidRPr="00EE52F3">
        <w:rPr>
          <w:rFonts w:asciiTheme="minorHAnsi" w:hAnsiTheme="minorHAnsi" w:cstheme="minorHAnsi"/>
          <w:snapToGrid w:val="0"/>
          <w:sz w:val="22"/>
          <w:szCs w:val="22"/>
        </w:rPr>
        <w:t>souladu s</w:t>
      </w:r>
      <w:r w:rsidR="00F03CC0">
        <w:rPr>
          <w:rFonts w:asciiTheme="minorHAnsi" w:hAnsiTheme="minorHAnsi" w:cstheme="minorHAnsi"/>
          <w:snapToGrid w:val="0"/>
          <w:sz w:val="22"/>
          <w:szCs w:val="22"/>
        </w:rPr>
        <w:t> </w:t>
      </w:r>
      <w:r w:rsidRPr="00EE52F3">
        <w:rPr>
          <w:rFonts w:asciiTheme="minorHAnsi" w:hAnsiTheme="minorHAnsi" w:cstheme="minorHAnsi"/>
          <w:snapToGrid w:val="0"/>
          <w:sz w:val="22"/>
          <w:szCs w:val="22"/>
        </w:rPr>
        <w:t>příslušnými ustanoveními Nařízení Evropského parlamentu a Rady (EU) 2016/679 ze dne 27. dubna 2016 o ochraně fyzických osob v</w:t>
      </w:r>
      <w:r w:rsidR="00F03CC0">
        <w:rPr>
          <w:rFonts w:asciiTheme="minorHAnsi" w:hAnsiTheme="minorHAnsi" w:cstheme="minorHAnsi"/>
          <w:snapToGrid w:val="0"/>
          <w:sz w:val="22"/>
          <w:szCs w:val="22"/>
        </w:rPr>
        <w:t> </w:t>
      </w:r>
      <w:r w:rsidRPr="00EE52F3">
        <w:rPr>
          <w:rFonts w:asciiTheme="minorHAnsi" w:hAnsiTheme="minorHAnsi" w:cstheme="minorHAnsi"/>
          <w:snapToGrid w:val="0"/>
          <w:sz w:val="22"/>
          <w:szCs w:val="22"/>
        </w:rPr>
        <w:t>souvislosti se zpracováním osobních údajů a o volném pohybu těchto údajů a o zrušení směrnice 95/46/ES (obecné nařízení o ochraně osobních údajů) – GDPR a zákona č. 110/2019 Sb., o zpracování osobních údajů</w:t>
      </w:r>
      <w:r w:rsidR="00D66319" w:rsidRPr="00EE52F3">
        <w:rPr>
          <w:rFonts w:asciiTheme="minorHAnsi" w:hAnsiTheme="minorHAnsi" w:cstheme="minorHAnsi"/>
          <w:snapToGrid w:val="0"/>
          <w:sz w:val="22"/>
          <w:szCs w:val="22"/>
        </w:rPr>
        <w:t>.</w:t>
      </w:r>
    </w:p>
    <w:p w14:paraId="7707B6DF" w14:textId="1DA20B5B" w:rsidR="00257222" w:rsidRPr="00EE52F3" w:rsidRDefault="00257222" w:rsidP="0005422C">
      <w:pPr>
        <w:numPr>
          <w:ilvl w:val="0"/>
          <w:numId w:val="11"/>
        </w:numPr>
        <w:suppressAutoHyphens w:val="0"/>
        <w:ind w:left="425" w:hanging="426"/>
        <w:jc w:val="both"/>
        <w:rPr>
          <w:rFonts w:asciiTheme="minorHAnsi" w:hAnsiTheme="minorHAnsi" w:cstheme="minorHAnsi"/>
          <w:strike/>
          <w:snapToGrid w:val="0"/>
          <w:sz w:val="22"/>
          <w:szCs w:val="22"/>
        </w:rPr>
      </w:pPr>
      <w:r w:rsidRPr="00EE52F3">
        <w:rPr>
          <w:rFonts w:asciiTheme="minorHAnsi" w:hAnsiTheme="minorHAnsi" w:cstheme="minorHAnsi"/>
          <w:snapToGrid w:val="0"/>
          <w:sz w:val="22"/>
          <w:szCs w:val="22"/>
        </w:rPr>
        <w:t>Smluvní strany prohlašují, že skutečnosti uvedené v</w:t>
      </w:r>
      <w:r w:rsidR="00F03CC0">
        <w:rPr>
          <w:rFonts w:asciiTheme="minorHAnsi" w:hAnsiTheme="minorHAnsi" w:cstheme="minorHAnsi"/>
          <w:snapToGrid w:val="0"/>
          <w:sz w:val="22"/>
          <w:szCs w:val="22"/>
        </w:rPr>
        <w:t> </w:t>
      </w:r>
      <w:r w:rsidRPr="00EE52F3">
        <w:rPr>
          <w:rFonts w:asciiTheme="minorHAnsi" w:hAnsiTheme="minorHAnsi" w:cstheme="minorHAnsi"/>
          <w:snapToGrid w:val="0"/>
          <w:sz w:val="22"/>
          <w:szCs w:val="22"/>
        </w:rPr>
        <w:t xml:space="preserve">této smlouvě nepovažují za obchodní tajemství ve smyslu </w:t>
      </w:r>
      <w:r w:rsidR="00D66319" w:rsidRPr="00EE52F3">
        <w:rPr>
          <w:rFonts w:asciiTheme="minorHAnsi" w:hAnsiTheme="minorHAnsi" w:cstheme="minorHAnsi"/>
          <w:snapToGrid w:val="0"/>
          <w:sz w:val="22"/>
          <w:szCs w:val="22"/>
        </w:rPr>
        <w:t>O</w:t>
      </w:r>
      <w:r w:rsidRPr="00EE52F3">
        <w:rPr>
          <w:rFonts w:asciiTheme="minorHAnsi" w:hAnsiTheme="minorHAnsi" w:cstheme="minorHAnsi"/>
          <w:snapToGrid w:val="0"/>
          <w:sz w:val="22"/>
          <w:szCs w:val="22"/>
        </w:rPr>
        <w:t xml:space="preserve">bčanského zákoníku. </w:t>
      </w:r>
    </w:p>
    <w:p w14:paraId="7DFF7521" w14:textId="787F928D" w:rsidR="00257222" w:rsidRPr="00EE52F3" w:rsidRDefault="00257222" w:rsidP="0005422C">
      <w:pPr>
        <w:numPr>
          <w:ilvl w:val="0"/>
          <w:numId w:val="11"/>
        </w:numPr>
        <w:suppressAutoHyphens w:val="0"/>
        <w:ind w:left="425" w:hanging="426"/>
        <w:jc w:val="both"/>
        <w:rPr>
          <w:rFonts w:asciiTheme="minorHAnsi" w:hAnsiTheme="minorHAnsi" w:cstheme="minorHAnsi"/>
          <w:snapToGrid w:val="0"/>
          <w:sz w:val="22"/>
          <w:szCs w:val="22"/>
        </w:rPr>
      </w:pPr>
      <w:r w:rsidRPr="00EE52F3">
        <w:rPr>
          <w:rFonts w:asciiTheme="minorHAnsi" w:hAnsiTheme="minorHAnsi" w:cstheme="minorHAnsi"/>
          <w:snapToGrid w:val="0"/>
          <w:sz w:val="22"/>
          <w:szCs w:val="22"/>
        </w:rPr>
        <w:t>Není-li ve smlouvě uvedeno jinak, veškerá oznámení učiněná v</w:t>
      </w:r>
      <w:r w:rsidR="00F03CC0">
        <w:rPr>
          <w:rFonts w:asciiTheme="minorHAnsi" w:hAnsiTheme="minorHAnsi" w:cstheme="minorHAnsi"/>
          <w:snapToGrid w:val="0"/>
          <w:sz w:val="22"/>
          <w:szCs w:val="22"/>
        </w:rPr>
        <w:t> </w:t>
      </w:r>
      <w:r w:rsidRPr="00EE52F3">
        <w:rPr>
          <w:rFonts w:asciiTheme="minorHAnsi" w:hAnsiTheme="minorHAnsi" w:cstheme="minorHAnsi"/>
          <w:snapToGrid w:val="0"/>
          <w:sz w:val="22"/>
          <w:szCs w:val="22"/>
        </w:rPr>
        <w:t>souvislosti se smlouvou musí mít písemnou formu, budou vyhotovena v</w:t>
      </w:r>
      <w:r w:rsidR="00F03CC0">
        <w:rPr>
          <w:rFonts w:asciiTheme="minorHAnsi" w:hAnsiTheme="minorHAnsi" w:cstheme="minorHAnsi"/>
          <w:snapToGrid w:val="0"/>
          <w:sz w:val="22"/>
          <w:szCs w:val="22"/>
        </w:rPr>
        <w:t> </w:t>
      </w:r>
      <w:r w:rsidRPr="00EE52F3">
        <w:rPr>
          <w:rFonts w:asciiTheme="minorHAnsi" w:hAnsiTheme="minorHAnsi" w:cstheme="minorHAnsi"/>
          <w:snapToGrid w:val="0"/>
          <w:sz w:val="22"/>
          <w:szCs w:val="22"/>
        </w:rPr>
        <w:t>českém jazyce a doručena.</w:t>
      </w:r>
    </w:p>
    <w:p w14:paraId="4C3D7763" w14:textId="77777777" w:rsidR="00257222" w:rsidRPr="00EE52F3" w:rsidRDefault="00257222" w:rsidP="0005422C">
      <w:pPr>
        <w:numPr>
          <w:ilvl w:val="0"/>
          <w:numId w:val="11"/>
        </w:numPr>
        <w:suppressAutoHyphens w:val="0"/>
        <w:ind w:left="425" w:hanging="426"/>
        <w:jc w:val="both"/>
        <w:rPr>
          <w:rFonts w:asciiTheme="minorHAnsi" w:hAnsiTheme="minorHAnsi" w:cstheme="minorHAnsi"/>
          <w:snapToGrid w:val="0"/>
          <w:sz w:val="22"/>
          <w:szCs w:val="22"/>
        </w:rPr>
      </w:pPr>
      <w:r w:rsidRPr="00EE52F3">
        <w:rPr>
          <w:rFonts w:asciiTheme="minorHAnsi" w:hAnsiTheme="minorHAnsi" w:cstheme="minorHAnsi"/>
          <w:snapToGrid w:val="0"/>
          <w:sz w:val="22"/>
          <w:szCs w:val="22"/>
        </w:rPr>
        <w:t xml:space="preserve">Nastanou-li u některé ze stran okolnosti bránící řádnému plnění této smlouvy, je povinna to bez zbytečného odkladu oznámit druhé straně. </w:t>
      </w:r>
    </w:p>
    <w:p w14:paraId="6D19E94E" w14:textId="512615D8" w:rsidR="00257222" w:rsidRPr="00EE52F3" w:rsidRDefault="00257222" w:rsidP="0005422C">
      <w:pPr>
        <w:numPr>
          <w:ilvl w:val="0"/>
          <w:numId w:val="11"/>
        </w:numPr>
        <w:suppressAutoHyphens w:val="0"/>
        <w:ind w:left="425" w:hanging="426"/>
        <w:jc w:val="both"/>
        <w:rPr>
          <w:rFonts w:asciiTheme="minorHAnsi" w:hAnsiTheme="minorHAnsi" w:cstheme="minorHAnsi"/>
          <w:snapToGrid w:val="0"/>
          <w:sz w:val="22"/>
          <w:szCs w:val="22"/>
        </w:rPr>
      </w:pPr>
      <w:r w:rsidRPr="00EE52F3">
        <w:rPr>
          <w:rFonts w:asciiTheme="minorHAnsi" w:hAnsiTheme="minorHAnsi" w:cstheme="minorHAnsi"/>
          <w:snapToGrid w:val="0"/>
          <w:sz w:val="22"/>
          <w:szCs w:val="22"/>
        </w:rPr>
        <w:t>Smluvní strany po jejím přečtení prohlašují, že souhlasí s</w:t>
      </w:r>
      <w:r w:rsidR="00F03CC0">
        <w:rPr>
          <w:rFonts w:asciiTheme="minorHAnsi" w:hAnsiTheme="minorHAnsi" w:cstheme="minorHAnsi"/>
          <w:snapToGrid w:val="0"/>
          <w:sz w:val="22"/>
          <w:szCs w:val="22"/>
        </w:rPr>
        <w:t> </w:t>
      </w:r>
      <w:r w:rsidRPr="00EE52F3">
        <w:rPr>
          <w:rFonts w:asciiTheme="minorHAnsi" w:hAnsiTheme="minorHAnsi" w:cstheme="minorHAnsi"/>
          <w:snapToGrid w:val="0"/>
          <w:sz w:val="22"/>
          <w:szCs w:val="22"/>
        </w:rPr>
        <w:t>jejím obsahem, že smlouva byla sepsána určitě, srozumitelně, na základě jejich pravé a svobodné vůle, bez nátlaku na některou ze stran. Na důkaz toho připojují své podpisy.</w:t>
      </w:r>
    </w:p>
    <w:p w14:paraId="5D794737" w14:textId="32FADDD1" w:rsidR="00FA22C4" w:rsidRPr="00EE52F3" w:rsidRDefault="00F04882" w:rsidP="0005422C">
      <w:pPr>
        <w:pStyle w:val="Zkladntext"/>
        <w:widowControl/>
        <w:numPr>
          <w:ilvl w:val="0"/>
          <w:numId w:val="11"/>
        </w:numPr>
        <w:suppressAutoHyphens w:val="0"/>
        <w:ind w:left="425" w:hanging="426"/>
        <w:rPr>
          <w:rFonts w:asciiTheme="minorHAnsi" w:hAnsiTheme="minorHAnsi" w:cstheme="minorHAnsi"/>
          <w:sz w:val="22"/>
          <w:szCs w:val="22"/>
        </w:rPr>
      </w:pPr>
      <w:r w:rsidRPr="00EE52F3">
        <w:rPr>
          <w:rFonts w:asciiTheme="minorHAnsi" w:hAnsiTheme="minorHAnsi" w:cstheme="minorHAnsi"/>
          <w:sz w:val="22"/>
          <w:szCs w:val="22"/>
        </w:rPr>
        <w:t>Pokud v</w:t>
      </w:r>
      <w:r w:rsidR="00F03CC0">
        <w:rPr>
          <w:rFonts w:asciiTheme="minorHAnsi" w:hAnsiTheme="minorHAnsi" w:cstheme="minorHAnsi"/>
          <w:sz w:val="22"/>
          <w:szCs w:val="22"/>
        </w:rPr>
        <w:t> </w:t>
      </w:r>
      <w:r w:rsidRPr="00EE52F3">
        <w:rPr>
          <w:rFonts w:asciiTheme="minorHAnsi" w:hAnsiTheme="minorHAnsi" w:cstheme="minorHAnsi"/>
          <w:sz w:val="22"/>
          <w:szCs w:val="22"/>
        </w:rPr>
        <w:t>této smlouvě není stanoveno jinak, řídí se právní vztahy z</w:t>
      </w:r>
      <w:r w:rsidR="00F03CC0">
        <w:rPr>
          <w:rFonts w:asciiTheme="minorHAnsi" w:hAnsiTheme="minorHAnsi" w:cstheme="minorHAnsi"/>
          <w:sz w:val="22"/>
          <w:szCs w:val="22"/>
        </w:rPr>
        <w:t> </w:t>
      </w:r>
      <w:r w:rsidRPr="00EE52F3">
        <w:rPr>
          <w:rFonts w:asciiTheme="minorHAnsi" w:hAnsiTheme="minorHAnsi" w:cstheme="minorHAnsi"/>
          <w:sz w:val="22"/>
          <w:szCs w:val="22"/>
        </w:rPr>
        <w:t xml:space="preserve">ní vyplývající příslušnými ustanoveními </w:t>
      </w:r>
      <w:r w:rsidR="008E235B" w:rsidRPr="00EE52F3">
        <w:rPr>
          <w:rFonts w:asciiTheme="minorHAnsi" w:hAnsiTheme="minorHAnsi" w:cstheme="minorHAnsi"/>
          <w:sz w:val="22"/>
          <w:szCs w:val="22"/>
        </w:rPr>
        <w:t>O</w:t>
      </w:r>
      <w:r w:rsidRPr="00EE52F3">
        <w:rPr>
          <w:rFonts w:asciiTheme="minorHAnsi" w:hAnsiTheme="minorHAnsi" w:cstheme="minorHAnsi"/>
          <w:sz w:val="22"/>
          <w:szCs w:val="22"/>
        </w:rPr>
        <w:t>bčansk</w:t>
      </w:r>
      <w:r w:rsidR="008E235B" w:rsidRPr="00EE52F3">
        <w:rPr>
          <w:rFonts w:asciiTheme="minorHAnsi" w:hAnsiTheme="minorHAnsi" w:cstheme="minorHAnsi"/>
          <w:sz w:val="22"/>
          <w:szCs w:val="22"/>
        </w:rPr>
        <w:t>ého</w:t>
      </w:r>
      <w:r w:rsidRPr="00EE52F3">
        <w:rPr>
          <w:rFonts w:asciiTheme="minorHAnsi" w:hAnsiTheme="minorHAnsi" w:cstheme="minorHAnsi"/>
          <w:sz w:val="22"/>
          <w:szCs w:val="22"/>
        </w:rPr>
        <w:t xml:space="preserve"> zákoník</w:t>
      </w:r>
      <w:r w:rsidR="008E235B" w:rsidRPr="00EE52F3">
        <w:rPr>
          <w:rFonts w:asciiTheme="minorHAnsi" w:hAnsiTheme="minorHAnsi" w:cstheme="minorHAnsi"/>
          <w:sz w:val="22"/>
          <w:szCs w:val="22"/>
        </w:rPr>
        <w:t>u.</w:t>
      </w:r>
    </w:p>
    <w:p w14:paraId="24F93D50" w14:textId="5843BF16" w:rsidR="00F04882" w:rsidRPr="00EE52F3" w:rsidRDefault="00F04882" w:rsidP="0005422C">
      <w:pPr>
        <w:pStyle w:val="Zkladntext"/>
        <w:widowControl/>
        <w:numPr>
          <w:ilvl w:val="0"/>
          <w:numId w:val="11"/>
        </w:numPr>
        <w:suppressAutoHyphens w:val="0"/>
        <w:ind w:left="425" w:hanging="426"/>
        <w:rPr>
          <w:rFonts w:asciiTheme="minorHAnsi" w:hAnsiTheme="minorHAnsi" w:cstheme="minorHAnsi"/>
          <w:sz w:val="22"/>
          <w:szCs w:val="22"/>
        </w:rPr>
      </w:pPr>
      <w:r w:rsidRPr="00EE52F3">
        <w:rPr>
          <w:rFonts w:asciiTheme="minorHAnsi" w:hAnsiTheme="minorHAnsi" w:cstheme="minorHAnsi"/>
          <w:sz w:val="22"/>
          <w:szCs w:val="22"/>
        </w:rPr>
        <w:t xml:space="preserve">Nedílnou součástí této smlouvy </w:t>
      </w:r>
      <w:r w:rsidR="00FA22C4" w:rsidRPr="00EE52F3">
        <w:rPr>
          <w:rFonts w:asciiTheme="minorHAnsi" w:hAnsiTheme="minorHAnsi" w:cstheme="minorHAnsi"/>
          <w:sz w:val="22"/>
          <w:szCs w:val="22"/>
        </w:rPr>
        <w:t>je oceněný výkaz výměr</w:t>
      </w:r>
      <w:r w:rsidR="00F03CC0">
        <w:rPr>
          <w:rFonts w:asciiTheme="minorHAnsi" w:hAnsiTheme="minorHAnsi" w:cstheme="minorHAnsi"/>
          <w:sz w:val="22"/>
          <w:szCs w:val="22"/>
        </w:rPr>
        <w:t>.</w:t>
      </w:r>
      <w:r w:rsidR="00FA22C4" w:rsidRPr="00EE52F3">
        <w:rPr>
          <w:rFonts w:asciiTheme="minorHAnsi" w:hAnsiTheme="minorHAnsi" w:cstheme="minorHAnsi"/>
          <w:sz w:val="22"/>
          <w:szCs w:val="22"/>
        </w:rPr>
        <w:t xml:space="preserve"> </w:t>
      </w:r>
    </w:p>
    <w:p w14:paraId="651905A7" w14:textId="77777777" w:rsidR="008E5E1A" w:rsidRDefault="008E5E1A" w:rsidP="00C60D08">
      <w:pPr>
        <w:suppressAutoHyphens w:val="0"/>
        <w:spacing w:line="240" w:lineRule="atLeast"/>
        <w:ind w:left="426" w:hanging="426"/>
        <w:rPr>
          <w:rFonts w:asciiTheme="minorHAnsi" w:hAnsiTheme="minorHAnsi" w:cstheme="minorHAnsi"/>
          <w:sz w:val="24"/>
        </w:rPr>
      </w:pPr>
    </w:p>
    <w:p w14:paraId="53AA3881" w14:textId="77777777" w:rsidR="00DB6E96" w:rsidRPr="00EE52F3" w:rsidRDefault="00DB6E96" w:rsidP="00C60D08">
      <w:pPr>
        <w:suppressAutoHyphens w:val="0"/>
        <w:spacing w:line="240" w:lineRule="atLeast"/>
        <w:ind w:left="426" w:hanging="426"/>
        <w:rPr>
          <w:rFonts w:asciiTheme="minorHAnsi" w:hAnsiTheme="minorHAnsi" w:cstheme="minorHAnsi"/>
          <w:sz w:val="24"/>
        </w:rPr>
      </w:pPr>
    </w:p>
    <w:p w14:paraId="0BFACC7C" w14:textId="77777777" w:rsidR="009167DF" w:rsidRPr="00EE52F3" w:rsidRDefault="009167DF" w:rsidP="00C60D08">
      <w:pPr>
        <w:spacing w:line="240" w:lineRule="atLeast"/>
        <w:ind w:left="426" w:hanging="426"/>
        <w:rPr>
          <w:rFonts w:asciiTheme="minorHAnsi" w:hAnsiTheme="minorHAnsi" w:cstheme="minorHAnsi"/>
          <w:sz w:val="24"/>
        </w:rPr>
      </w:pPr>
    </w:p>
    <w:p w14:paraId="2F836B58" w14:textId="40246A19" w:rsidR="004628A0" w:rsidRPr="00EE52F3" w:rsidRDefault="004628A0" w:rsidP="004628A0">
      <w:pPr>
        <w:widowControl w:val="0"/>
        <w:tabs>
          <w:tab w:val="left" w:pos="4678"/>
        </w:tabs>
        <w:autoSpaceDE w:val="0"/>
        <w:autoSpaceDN w:val="0"/>
        <w:adjustRightInd w:val="0"/>
        <w:rPr>
          <w:rFonts w:asciiTheme="minorHAnsi" w:hAnsiTheme="minorHAnsi" w:cstheme="minorHAnsi"/>
          <w:sz w:val="22"/>
          <w:szCs w:val="22"/>
        </w:rPr>
      </w:pPr>
      <w:r w:rsidRPr="00EE52F3">
        <w:rPr>
          <w:rFonts w:asciiTheme="minorHAnsi" w:hAnsiTheme="minorHAnsi" w:cstheme="minorHAnsi"/>
          <w:sz w:val="22"/>
          <w:szCs w:val="22"/>
        </w:rPr>
        <w:t>V</w:t>
      </w:r>
      <w:r w:rsidR="00345B90" w:rsidRPr="00EE52F3">
        <w:rPr>
          <w:rFonts w:asciiTheme="minorHAnsi" w:hAnsiTheme="minorHAnsi" w:cstheme="minorHAnsi"/>
          <w:sz w:val="22"/>
          <w:szCs w:val="22"/>
        </w:rPr>
        <w:t xml:space="preserve"> Brně </w:t>
      </w:r>
      <w:r w:rsidRPr="00EE52F3">
        <w:rPr>
          <w:rFonts w:asciiTheme="minorHAnsi" w:hAnsiTheme="minorHAnsi" w:cstheme="minorHAnsi"/>
          <w:sz w:val="22"/>
          <w:szCs w:val="22"/>
        </w:rPr>
        <w:t>dne</w:t>
      </w:r>
      <w:r w:rsidRPr="00EE52F3">
        <w:rPr>
          <w:rFonts w:asciiTheme="minorHAnsi" w:hAnsiTheme="minorHAnsi" w:cstheme="minorHAnsi"/>
          <w:sz w:val="22"/>
          <w:szCs w:val="22"/>
        </w:rPr>
        <w:tab/>
      </w:r>
      <w:r w:rsidRPr="00EE52F3">
        <w:rPr>
          <w:rFonts w:asciiTheme="minorHAnsi" w:hAnsiTheme="minorHAnsi" w:cstheme="minorHAnsi"/>
          <w:sz w:val="22"/>
          <w:szCs w:val="22"/>
        </w:rPr>
        <w:tab/>
      </w:r>
      <w:r w:rsidRPr="00EE52F3">
        <w:rPr>
          <w:rFonts w:asciiTheme="minorHAnsi" w:hAnsiTheme="minorHAnsi" w:cstheme="minorHAnsi"/>
          <w:sz w:val="22"/>
          <w:szCs w:val="22"/>
        </w:rPr>
        <w:tab/>
      </w:r>
    </w:p>
    <w:p w14:paraId="5FB9CE95" w14:textId="77777777" w:rsidR="004628A0" w:rsidRPr="00EE52F3" w:rsidRDefault="004628A0" w:rsidP="004628A0">
      <w:pPr>
        <w:widowControl w:val="0"/>
        <w:tabs>
          <w:tab w:val="left" w:pos="4678"/>
        </w:tabs>
        <w:autoSpaceDE w:val="0"/>
        <w:autoSpaceDN w:val="0"/>
        <w:adjustRightInd w:val="0"/>
        <w:rPr>
          <w:rFonts w:asciiTheme="minorHAnsi" w:hAnsiTheme="minorHAnsi" w:cstheme="minorHAnsi"/>
          <w:sz w:val="22"/>
          <w:szCs w:val="22"/>
        </w:rPr>
      </w:pPr>
    </w:p>
    <w:p w14:paraId="76370C22" w14:textId="77777777" w:rsidR="004628A0" w:rsidRPr="00EE52F3" w:rsidRDefault="004628A0" w:rsidP="004628A0">
      <w:pPr>
        <w:widowControl w:val="0"/>
        <w:tabs>
          <w:tab w:val="left" w:pos="4678"/>
        </w:tabs>
        <w:autoSpaceDE w:val="0"/>
        <w:autoSpaceDN w:val="0"/>
        <w:adjustRightInd w:val="0"/>
        <w:rPr>
          <w:rFonts w:asciiTheme="minorHAnsi" w:hAnsiTheme="minorHAnsi" w:cstheme="minorHAnsi"/>
          <w:sz w:val="22"/>
          <w:szCs w:val="22"/>
        </w:rPr>
      </w:pPr>
    </w:p>
    <w:p w14:paraId="38D964AB" w14:textId="77777777" w:rsidR="004628A0" w:rsidRPr="00EE52F3" w:rsidRDefault="004628A0" w:rsidP="004628A0">
      <w:pPr>
        <w:tabs>
          <w:tab w:val="left" w:pos="4678"/>
        </w:tabs>
        <w:autoSpaceDE w:val="0"/>
        <w:autoSpaceDN w:val="0"/>
        <w:adjustRightInd w:val="0"/>
        <w:jc w:val="both"/>
        <w:rPr>
          <w:rFonts w:asciiTheme="minorHAnsi" w:hAnsiTheme="minorHAnsi" w:cstheme="minorHAnsi"/>
          <w:bCs/>
          <w:sz w:val="22"/>
          <w:szCs w:val="22"/>
        </w:rPr>
      </w:pPr>
      <w:r w:rsidRPr="00EE52F3">
        <w:rPr>
          <w:rFonts w:asciiTheme="minorHAnsi" w:hAnsiTheme="minorHAnsi" w:cstheme="minorHAnsi"/>
          <w:bCs/>
          <w:sz w:val="22"/>
          <w:szCs w:val="22"/>
        </w:rPr>
        <w:t>za objednatele</w:t>
      </w:r>
      <w:r w:rsidRPr="00EE52F3">
        <w:rPr>
          <w:rFonts w:asciiTheme="minorHAnsi" w:hAnsiTheme="minorHAnsi" w:cstheme="minorHAnsi"/>
          <w:bCs/>
          <w:sz w:val="22"/>
          <w:szCs w:val="22"/>
        </w:rPr>
        <w:tab/>
        <w:t xml:space="preserve">                   za zhotovitele</w:t>
      </w:r>
    </w:p>
    <w:p w14:paraId="06F7D8C1" w14:textId="77777777" w:rsidR="004628A0" w:rsidRPr="00EE52F3" w:rsidRDefault="004628A0" w:rsidP="004628A0">
      <w:pPr>
        <w:rPr>
          <w:rFonts w:asciiTheme="minorHAnsi" w:hAnsiTheme="minorHAnsi" w:cstheme="minorHAnsi"/>
          <w:sz w:val="22"/>
          <w:szCs w:val="22"/>
        </w:rPr>
      </w:pPr>
    </w:p>
    <w:p w14:paraId="08BD738B" w14:textId="77777777" w:rsidR="004628A0" w:rsidRPr="00EE52F3" w:rsidRDefault="004628A0" w:rsidP="004628A0">
      <w:pPr>
        <w:jc w:val="both"/>
        <w:rPr>
          <w:rFonts w:asciiTheme="minorHAnsi" w:hAnsiTheme="minorHAnsi" w:cstheme="minorHAnsi"/>
          <w:snapToGrid w:val="0"/>
          <w:sz w:val="22"/>
          <w:szCs w:val="22"/>
        </w:rPr>
      </w:pPr>
    </w:p>
    <w:p w14:paraId="6706562A" w14:textId="77777777" w:rsidR="004628A0" w:rsidRPr="00EE52F3" w:rsidRDefault="004628A0" w:rsidP="004628A0">
      <w:pPr>
        <w:jc w:val="both"/>
        <w:rPr>
          <w:rFonts w:asciiTheme="minorHAnsi" w:hAnsiTheme="minorHAnsi" w:cstheme="minorHAnsi"/>
          <w:snapToGrid w:val="0"/>
          <w:sz w:val="22"/>
          <w:szCs w:val="22"/>
        </w:rPr>
      </w:pPr>
    </w:p>
    <w:p w14:paraId="79246BB6" w14:textId="77777777" w:rsidR="004628A0" w:rsidRPr="00EE52F3" w:rsidRDefault="004628A0" w:rsidP="004628A0">
      <w:pPr>
        <w:jc w:val="both"/>
        <w:rPr>
          <w:rFonts w:asciiTheme="minorHAnsi" w:hAnsiTheme="minorHAnsi" w:cstheme="minorHAnsi"/>
          <w:snapToGrid w:val="0"/>
          <w:sz w:val="22"/>
          <w:szCs w:val="22"/>
        </w:rPr>
      </w:pPr>
    </w:p>
    <w:p w14:paraId="054518E3" w14:textId="77777777" w:rsidR="004628A0" w:rsidRPr="00EE52F3" w:rsidRDefault="004628A0" w:rsidP="004628A0">
      <w:pPr>
        <w:pStyle w:val="Zkladntext"/>
        <w:tabs>
          <w:tab w:val="left" w:pos="4678"/>
        </w:tabs>
        <w:rPr>
          <w:rFonts w:asciiTheme="minorHAnsi" w:hAnsiTheme="minorHAnsi" w:cstheme="minorHAnsi"/>
          <w:sz w:val="22"/>
          <w:szCs w:val="22"/>
        </w:rPr>
      </w:pPr>
      <w:r w:rsidRPr="00EE52F3">
        <w:rPr>
          <w:rFonts w:asciiTheme="minorHAnsi" w:hAnsiTheme="minorHAnsi" w:cstheme="minorHAnsi"/>
          <w:sz w:val="22"/>
          <w:szCs w:val="22"/>
        </w:rPr>
        <w:t>……………….………….............................</w:t>
      </w:r>
      <w:r w:rsidRPr="00EE52F3">
        <w:rPr>
          <w:rFonts w:asciiTheme="minorHAnsi" w:hAnsiTheme="minorHAnsi" w:cstheme="minorHAnsi"/>
          <w:sz w:val="22"/>
          <w:szCs w:val="22"/>
        </w:rPr>
        <w:tab/>
        <w:t>...…</w:t>
      </w:r>
      <w:r w:rsidRPr="00EE52F3">
        <w:rPr>
          <w:rFonts w:asciiTheme="minorHAnsi" w:hAnsiTheme="minorHAnsi" w:cstheme="minorHAnsi"/>
          <w:sz w:val="22"/>
          <w:szCs w:val="22"/>
          <w:highlight w:val="yellow"/>
        </w:rPr>
        <w:t>………….………….............................</w:t>
      </w:r>
      <w:r w:rsidRPr="00EE52F3">
        <w:rPr>
          <w:rFonts w:asciiTheme="minorHAnsi" w:hAnsiTheme="minorHAnsi" w:cstheme="minorHAnsi"/>
          <w:sz w:val="22"/>
          <w:szCs w:val="22"/>
        </w:rPr>
        <w:t>.....</w:t>
      </w:r>
    </w:p>
    <w:p w14:paraId="76349A46" w14:textId="50071035" w:rsidR="004628A0" w:rsidRPr="00EE52F3" w:rsidRDefault="004628A0" w:rsidP="004628A0">
      <w:pPr>
        <w:tabs>
          <w:tab w:val="left" w:pos="4678"/>
        </w:tabs>
        <w:jc w:val="both"/>
        <w:rPr>
          <w:rFonts w:asciiTheme="minorHAnsi" w:hAnsiTheme="minorHAnsi" w:cstheme="minorHAnsi"/>
          <w:b/>
          <w:snapToGrid w:val="0"/>
          <w:sz w:val="22"/>
          <w:szCs w:val="22"/>
        </w:rPr>
      </w:pPr>
      <w:r w:rsidRPr="00EE52F3">
        <w:rPr>
          <w:rFonts w:asciiTheme="minorHAnsi" w:hAnsiTheme="minorHAnsi" w:cstheme="minorHAnsi"/>
          <w:b/>
          <w:snapToGrid w:val="0"/>
          <w:sz w:val="22"/>
          <w:szCs w:val="22"/>
        </w:rPr>
        <w:tab/>
      </w:r>
      <w:r w:rsidR="008E235B" w:rsidRPr="00EE52F3">
        <w:rPr>
          <w:rFonts w:asciiTheme="minorHAnsi" w:hAnsiTheme="minorHAnsi" w:cstheme="minorHAnsi"/>
          <w:b/>
          <w:sz w:val="22"/>
          <w:szCs w:val="18"/>
        </w:rPr>
        <w:t>(doplní účastník zadávacího řízení)</w:t>
      </w:r>
    </w:p>
    <w:p w14:paraId="5B0F6E6F" w14:textId="77777777" w:rsidR="009167DF" w:rsidRPr="00EE52F3" w:rsidRDefault="009167DF" w:rsidP="00C60D08">
      <w:pPr>
        <w:spacing w:line="240" w:lineRule="atLeast"/>
        <w:rPr>
          <w:rFonts w:asciiTheme="minorHAnsi" w:hAnsiTheme="minorHAnsi" w:cstheme="minorHAnsi"/>
          <w:sz w:val="24"/>
        </w:rPr>
      </w:pPr>
    </w:p>
    <w:sectPr w:rsidR="009167DF" w:rsidRPr="00EE52F3" w:rsidSect="00920D5D">
      <w:headerReference w:type="default" r:id="rId8"/>
      <w:footerReference w:type="first" r:id="rId9"/>
      <w:footnotePr>
        <w:pos w:val="beneathText"/>
      </w:footnotePr>
      <w:pgSz w:w="11905" w:h="16837"/>
      <w:pgMar w:top="1418" w:right="1418" w:bottom="1418" w:left="1418"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A6D30" w14:textId="77777777" w:rsidR="005C46EF" w:rsidRDefault="005C46EF">
      <w:r>
        <w:separator/>
      </w:r>
    </w:p>
  </w:endnote>
  <w:endnote w:type="continuationSeparator" w:id="0">
    <w:p w14:paraId="25402AA1" w14:textId="77777777" w:rsidR="005C46EF" w:rsidRDefault="005C46EF">
      <w:r>
        <w:continuationSeparator/>
      </w:r>
    </w:p>
  </w:endnote>
  <w:endnote w:type="continuationNotice" w:id="1">
    <w:p w14:paraId="68C51729" w14:textId="77777777" w:rsidR="005C46EF" w:rsidRDefault="005C46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NimbusSanNovTEE">
    <w:altName w:val="Arial"/>
    <w:charset w:val="00"/>
    <w:family w:val="auto"/>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A6400" w14:textId="77777777" w:rsidR="00B822A1" w:rsidRDefault="00B822A1">
    <w:r>
      <w:rPr>
        <w:rStyle w:val="slostrnky"/>
      </w:rPr>
      <w:t>G</w:t>
    </w:r>
    <w:r>
      <w:rPr>
        <w:rStyle w:val="slostrnky"/>
        <w:noProof/>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5B5E5" w14:textId="77777777" w:rsidR="005C46EF" w:rsidRDefault="005C46EF">
      <w:r>
        <w:separator/>
      </w:r>
    </w:p>
  </w:footnote>
  <w:footnote w:type="continuationSeparator" w:id="0">
    <w:p w14:paraId="4EA54511" w14:textId="77777777" w:rsidR="005C46EF" w:rsidRDefault="005C46EF">
      <w:r>
        <w:continuationSeparator/>
      </w:r>
    </w:p>
  </w:footnote>
  <w:footnote w:type="continuationNotice" w:id="1">
    <w:p w14:paraId="76839160" w14:textId="77777777" w:rsidR="005C46EF" w:rsidRDefault="005C46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82B7F" w14:textId="64B83D8E" w:rsidR="000172D1" w:rsidRDefault="008174C6" w:rsidP="008174C6">
    <w:pPr>
      <w:pStyle w:val="Zhlav"/>
      <w:jc w:val="right"/>
    </w:pPr>
    <w:r>
      <w:t>Příloha č. 1b materiálu bodu č.     programu</w:t>
    </w:r>
  </w:p>
  <w:p w14:paraId="28727739" w14:textId="64DDE303" w:rsidR="008174C6" w:rsidRDefault="008174C6" w:rsidP="008174C6">
    <w:pPr>
      <w:pStyle w:val="Zhlav"/>
      <w:jc w:val="right"/>
    </w:pPr>
    <w:r>
      <w:t>Obsahuje informace související s veřejnou zakázkou</w:t>
    </w:r>
  </w:p>
  <w:p w14:paraId="56D02E66" w14:textId="4B6D874A" w:rsidR="00B822A1" w:rsidRDefault="00B822A1" w:rsidP="003B546B">
    <w:pPr>
      <w:tabs>
        <w:tab w:val="center" w:pos="4536"/>
        <w:tab w:val="right"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decimal"/>
      <w:lvlText w:val="%1."/>
      <w:lvlJc w:val="left"/>
      <w:pPr>
        <w:tabs>
          <w:tab w:val="num" w:pos="142"/>
        </w:tabs>
        <w:ind w:left="142" w:firstLine="0"/>
      </w:pPr>
      <w:rPr>
        <w:rFonts w:ascii="Garamond" w:hAnsi="Garamond"/>
      </w:rPr>
    </w:lvl>
    <w:lvl w:ilvl="1">
      <w:start w:val="1"/>
      <w:numFmt w:val="decimal"/>
      <w:lvlText w:val="%2.1"/>
      <w:lvlJc w:val="left"/>
      <w:pPr>
        <w:tabs>
          <w:tab w:val="num" w:pos="0"/>
        </w:tabs>
        <w:ind w:left="0" w:firstLine="0"/>
      </w:pPr>
      <w:rPr>
        <w:b w:val="0"/>
      </w:rPr>
    </w:lvl>
    <w:lvl w:ilvl="2">
      <w:start w:val="1"/>
      <w:numFmt w:val="decimal"/>
      <w:lvlText w:val="%1.%2.%3"/>
      <w:lvlJc w:val="left"/>
      <w:pPr>
        <w:tabs>
          <w:tab w:val="num" w:pos="0"/>
        </w:tabs>
        <w:ind w:left="0" w:firstLine="0"/>
      </w:pPr>
      <w:rPr>
        <w:rFonts w:ascii="Garamond" w:hAnsi="Garamond"/>
        <w:b w:val="0"/>
        <w:i w:val="0"/>
        <w:sz w:val="24"/>
      </w:rPr>
    </w:lvl>
    <w:lvl w:ilvl="3">
      <w:start w:val="1"/>
      <w:numFmt w:val="decimal"/>
      <w:lvlText w:val="%1.%2.%3.%4"/>
      <w:lvlJc w:val="left"/>
      <w:pPr>
        <w:tabs>
          <w:tab w:val="num" w:pos="0"/>
        </w:tabs>
        <w:ind w:left="0" w:firstLine="0"/>
      </w:pPr>
      <w:rPr>
        <w:rFonts w:ascii="Garamond" w:hAnsi="Garamond"/>
        <w:b w:val="0"/>
        <w:i w:val="0"/>
        <w:sz w:val="24"/>
      </w:r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1069"/>
        </w:tabs>
        <w:ind w:left="1069" w:hanging="360"/>
      </w:pPr>
      <w:rPr>
        <w:rFonts w:ascii="Symbol" w:hAnsi="Symbol"/>
      </w:rPr>
    </w:lvl>
  </w:abstractNum>
  <w:abstractNum w:abstractNumId="2" w15:restartNumberingAfterBreak="0">
    <w:nsid w:val="00000003"/>
    <w:multiLevelType w:val="multilevel"/>
    <w:tmpl w:val="00000003"/>
    <w:name w:val="WW8Num3"/>
    <w:lvl w:ilvl="0">
      <w:numFmt w:val="bullet"/>
      <w:lvlText w:val="-"/>
      <w:lvlJc w:val="left"/>
      <w:pPr>
        <w:tabs>
          <w:tab w:val="num" w:pos="645"/>
        </w:tabs>
        <w:ind w:left="645" w:hanging="360"/>
      </w:pPr>
      <w:rPr>
        <w:rFonts w:ascii="Book Antiqua" w:hAnsi="Book Antiqua"/>
      </w:rPr>
    </w:lvl>
    <w:lvl w:ilvl="1">
      <w:start w:val="1"/>
      <w:numFmt w:val="bullet"/>
      <w:lvlText w:val="o"/>
      <w:lvlJc w:val="left"/>
      <w:pPr>
        <w:tabs>
          <w:tab w:val="num" w:pos="1365"/>
        </w:tabs>
        <w:ind w:left="1365" w:hanging="360"/>
      </w:pPr>
      <w:rPr>
        <w:rFonts w:ascii="Courier New" w:hAnsi="Courier New" w:cs="Courier New"/>
      </w:rPr>
    </w:lvl>
    <w:lvl w:ilvl="2">
      <w:start w:val="1"/>
      <w:numFmt w:val="bullet"/>
      <w:lvlText w:val=""/>
      <w:lvlJc w:val="left"/>
      <w:pPr>
        <w:tabs>
          <w:tab w:val="num" w:pos="2085"/>
        </w:tabs>
        <w:ind w:left="2085" w:hanging="360"/>
      </w:pPr>
      <w:rPr>
        <w:rFonts w:ascii="Wingdings" w:hAnsi="Wingdings"/>
      </w:rPr>
    </w:lvl>
    <w:lvl w:ilvl="3">
      <w:start w:val="1"/>
      <w:numFmt w:val="bullet"/>
      <w:lvlText w:val=""/>
      <w:lvlJc w:val="left"/>
      <w:pPr>
        <w:tabs>
          <w:tab w:val="num" w:pos="2805"/>
        </w:tabs>
        <w:ind w:left="2805" w:hanging="360"/>
      </w:pPr>
      <w:rPr>
        <w:rFonts w:ascii="Symbol" w:hAnsi="Symbol"/>
      </w:rPr>
    </w:lvl>
    <w:lvl w:ilvl="4">
      <w:start w:val="1"/>
      <w:numFmt w:val="bullet"/>
      <w:lvlText w:val="o"/>
      <w:lvlJc w:val="left"/>
      <w:pPr>
        <w:tabs>
          <w:tab w:val="num" w:pos="3525"/>
        </w:tabs>
        <w:ind w:left="3525" w:hanging="360"/>
      </w:pPr>
      <w:rPr>
        <w:rFonts w:ascii="Courier New" w:hAnsi="Courier New" w:cs="Courier New"/>
      </w:rPr>
    </w:lvl>
    <w:lvl w:ilvl="5">
      <w:start w:val="1"/>
      <w:numFmt w:val="bullet"/>
      <w:lvlText w:val=""/>
      <w:lvlJc w:val="left"/>
      <w:pPr>
        <w:tabs>
          <w:tab w:val="num" w:pos="4245"/>
        </w:tabs>
        <w:ind w:left="4245" w:hanging="360"/>
      </w:pPr>
      <w:rPr>
        <w:rFonts w:ascii="Wingdings" w:hAnsi="Wingdings"/>
      </w:rPr>
    </w:lvl>
    <w:lvl w:ilvl="6">
      <w:start w:val="1"/>
      <w:numFmt w:val="bullet"/>
      <w:lvlText w:val=""/>
      <w:lvlJc w:val="left"/>
      <w:pPr>
        <w:tabs>
          <w:tab w:val="num" w:pos="4965"/>
        </w:tabs>
        <w:ind w:left="4965" w:hanging="360"/>
      </w:pPr>
      <w:rPr>
        <w:rFonts w:ascii="Symbol" w:hAnsi="Symbol"/>
      </w:rPr>
    </w:lvl>
    <w:lvl w:ilvl="7">
      <w:start w:val="1"/>
      <w:numFmt w:val="bullet"/>
      <w:lvlText w:val="o"/>
      <w:lvlJc w:val="left"/>
      <w:pPr>
        <w:tabs>
          <w:tab w:val="num" w:pos="5685"/>
        </w:tabs>
        <w:ind w:left="5685" w:hanging="360"/>
      </w:pPr>
      <w:rPr>
        <w:rFonts w:ascii="Courier New" w:hAnsi="Courier New" w:cs="Courier New"/>
      </w:rPr>
    </w:lvl>
    <w:lvl w:ilvl="8">
      <w:start w:val="1"/>
      <w:numFmt w:val="bullet"/>
      <w:lvlText w:val=""/>
      <w:lvlJc w:val="left"/>
      <w:pPr>
        <w:tabs>
          <w:tab w:val="num" w:pos="6405"/>
        </w:tabs>
        <w:ind w:left="6405" w:hanging="360"/>
      </w:pPr>
      <w:rPr>
        <w:rFonts w:ascii="Wingdings" w:hAnsi="Wingdings"/>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Times New Roman"/>
      </w:rPr>
    </w:lvl>
  </w:abstractNum>
  <w:abstractNum w:abstractNumId="4" w15:restartNumberingAfterBreak="0">
    <w:nsid w:val="00000006"/>
    <w:multiLevelType w:val="singleLevel"/>
    <w:tmpl w:val="A434C822"/>
    <w:name w:val="WW8Num14"/>
    <w:lvl w:ilvl="0">
      <w:start w:val="2"/>
      <w:numFmt w:val="decimal"/>
      <w:lvlText w:val="3.%1"/>
      <w:lvlJc w:val="left"/>
      <w:pPr>
        <w:tabs>
          <w:tab w:val="num" w:pos="2340"/>
        </w:tabs>
        <w:ind w:left="2340" w:hanging="360"/>
      </w:pPr>
      <w:rPr>
        <w:rFonts w:asciiTheme="minorHAnsi" w:hAnsiTheme="minorHAnsi" w:cstheme="minorHAnsi" w:hint="default"/>
        <w:b w:val="0"/>
        <w:i w:val="0"/>
        <w:sz w:val="22"/>
        <w:szCs w:val="22"/>
      </w:rPr>
    </w:lvl>
  </w:abstractNum>
  <w:abstractNum w:abstractNumId="5"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6" w15:restartNumberingAfterBreak="0">
    <w:nsid w:val="00000009"/>
    <w:multiLevelType w:val="multilevel"/>
    <w:tmpl w:val="E4064B00"/>
    <w:name w:val="WW8Num9"/>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rPr>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7" w15:restartNumberingAfterBreak="0">
    <w:nsid w:val="0000000A"/>
    <w:multiLevelType w:val="singleLevel"/>
    <w:tmpl w:val="0000000A"/>
    <w:name w:val="WW8Num10"/>
    <w:lvl w:ilvl="0">
      <w:start w:val="1"/>
      <w:numFmt w:val="bullet"/>
      <w:lvlText w:val=""/>
      <w:lvlJc w:val="left"/>
      <w:pPr>
        <w:tabs>
          <w:tab w:val="num" w:pos="1778"/>
        </w:tabs>
        <w:ind w:left="1778" w:hanging="360"/>
      </w:pPr>
      <w:rPr>
        <w:rFonts w:ascii="Symbol" w:hAnsi="Symbol"/>
        <w:u w:val="none"/>
      </w:rPr>
    </w:lvl>
  </w:abstractNum>
  <w:abstractNum w:abstractNumId="8" w15:restartNumberingAfterBreak="0">
    <w:nsid w:val="0000000B"/>
    <w:multiLevelType w:val="singleLevel"/>
    <w:tmpl w:val="0000000B"/>
    <w:name w:val="WW8Num11"/>
    <w:lvl w:ilvl="0">
      <w:start w:val="1"/>
      <w:numFmt w:val="bullet"/>
      <w:lvlText w:val=""/>
      <w:lvlJc w:val="left"/>
      <w:pPr>
        <w:tabs>
          <w:tab w:val="num" w:pos="1069"/>
        </w:tabs>
        <w:ind w:left="1069" w:hanging="360"/>
      </w:pPr>
      <w:rPr>
        <w:rFonts w:ascii="Symbol" w:hAnsi="Symbol"/>
      </w:rPr>
    </w:lvl>
  </w:abstractNum>
  <w:abstractNum w:abstractNumId="9" w15:restartNumberingAfterBreak="0">
    <w:nsid w:val="146F11A1"/>
    <w:multiLevelType w:val="hybridMultilevel"/>
    <w:tmpl w:val="906848F6"/>
    <w:lvl w:ilvl="0" w:tplc="7C703D92">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7F26273"/>
    <w:multiLevelType w:val="multilevel"/>
    <w:tmpl w:val="DEB0C2DE"/>
    <w:name w:val="WW8Num9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C841E03"/>
    <w:multiLevelType w:val="multilevel"/>
    <w:tmpl w:val="362A74DE"/>
    <w:name w:val="WW8Num922"/>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3C208AA"/>
    <w:multiLevelType w:val="hybridMultilevel"/>
    <w:tmpl w:val="95FEA884"/>
    <w:lvl w:ilvl="0" w:tplc="7C703D9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536438E"/>
    <w:multiLevelType w:val="hybridMultilevel"/>
    <w:tmpl w:val="A8A07A6C"/>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4" w15:restartNumberingAfterBreak="0">
    <w:nsid w:val="34374E68"/>
    <w:multiLevelType w:val="hybridMultilevel"/>
    <w:tmpl w:val="825A272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45A46C46"/>
    <w:multiLevelType w:val="hybridMultilevel"/>
    <w:tmpl w:val="8FCADABC"/>
    <w:lvl w:ilvl="0" w:tplc="56101866">
      <w:start w:val="1"/>
      <w:numFmt w:val="decimal"/>
      <w:lvlText w:val="%1."/>
      <w:lvlJc w:val="left"/>
      <w:pPr>
        <w:ind w:left="720" w:hanging="360"/>
      </w:pPr>
      <w:rPr>
        <w:rFonts w:hint="default"/>
        <w:sz w:val="22"/>
        <w:szCs w:val="20"/>
      </w:rPr>
    </w:lvl>
    <w:lvl w:ilvl="1" w:tplc="D7D4A27E">
      <w:start w:val="1"/>
      <w:numFmt w:val="lowerLetter"/>
      <w:lvlText w:val="%2)"/>
      <w:lvlJc w:val="left"/>
      <w:pPr>
        <w:ind w:left="1800" w:hanging="72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4CFB093A"/>
    <w:multiLevelType w:val="hybridMultilevel"/>
    <w:tmpl w:val="40D48D60"/>
    <w:lvl w:ilvl="0" w:tplc="C6FC302E">
      <w:start w:val="11"/>
      <w:numFmt w:val="decimal"/>
      <w:lvlText w:val="%1."/>
      <w:lvlJc w:val="left"/>
      <w:pPr>
        <w:ind w:left="720" w:hanging="360"/>
      </w:pPr>
      <w:rPr>
        <w:rFonts w:hint="default"/>
        <w:sz w:val="22"/>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4EA25B6B"/>
    <w:multiLevelType w:val="hybridMultilevel"/>
    <w:tmpl w:val="4A087F62"/>
    <w:lvl w:ilvl="0" w:tplc="7C703D9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A5F3B27"/>
    <w:multiLevelType w:val="hybridMultilevel"/>
    <w:tmpl w:val="25A8F3FC"/>
    <w:lvl w:ilvl="0" w:tplc="04050001">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67CD6803"/>
    <w:multiLevelType w:val="multilevel"/>
    <w:tmpl w:val="362A74DE"/>
    <w:name w:val="WW8Num922"/>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6DC32C8F"/>
    <w:multiLevelType w:val="hybridMultilevel"/>
    <w:tmpl w:val="03C04868"/>
    <w:lvl w:ilvl="0" w:tplc="508460FE">
      <w:start w:val="1"/>
      <w:numFmt w:val="decimal"/>
      <w:lvlText w:val="%1."/>
      <w:lvlJc w:val="left"/>
      <w:pPr>
        <w:ind w:left="720" w:hanging="360"/>
      </w:pPr>
      <w:rPr>
        <w:rFonts w:hint="default"/>
        <w:i w:val="0"/>
        <w:i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8A0761B"/>
    <w:multiLevelType w:val="hybridMultilevel"/>
    <w:tmpl w:val="5A7E1D68"/>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22" w15:restartNumberingAfterBreak="0">
    <w:nsid w:val="7CF226A5"/>
    <w:multiLevelType w:val="hybridMultilevel"/>
    <w:tmpl w:val="015C9DEA"/>
    <w:lvl w:ilvl="0" w:tplc="C07851EE">
      <w:start w:val="1"/>
      <w:numFmt w:val="decimal"/>
      <w:lvlText w:val="%1."/>
      <w:lvlJc w:val="left"/>
      <w:pPr>
        <w:ind w:left="644" w:hanging="360"/>
      </w:pPr>
      <w:rPr>
        <w:strike w:val="0"/>
      </w:rPr>
    </w:lvl>
    <w:lvl w:ilvl="1" w:tplc="04050019" w:tentative="1">
      <w:start w:val="1"/>
      <w:numFmt w:val="lowerLetter"/>
      <w:lvlText w:val="%2."/>
      <w:lvlJc w:val="left"/>
      <w:pPr>
        <w:ind w:left="1298" w:hanging="360"/>
      </w:pPr>
    </w:lvl>
    <w:lvl w:ilvl="2" w:tplc="0405001B" w:tentative="1">
      <w:start w:val="1"/>
      <w:numFmt w:val="lowerRoman"/>
      <w:lvlText w:val="%3."/>
      <w:lvlJc w:val="right"/>
      <w:pPr>
        <w:ind w:left="2018" w:hanging="180"/>
      </w:pPr>
    </w:lvl>
    <w:lvl w:ilvl="3" w:tplc="0405000F" w:tentative="1">
      <w:start w:val="1"/>
      <w:numFmt w:val="decimal"/>
      <w:lvlText w:val="%4."/>
      <w:lvlJc w:val="left"/>
      <w:pPr>
        <w:ind w:left="2738" w:hanging="360"/>
      </w:pPr>
    </w:lvl>
    <w:lvl w:ilvl="4" w:tplc="04050019" w:tentative="1">
      <w:start w:val="1"/>
      <w:numFmt w:val="lowerLetter"/>
      <w:lvlText w:val="%5."/>
      <w:lvlJc w:val="left"/>
      <w:pPr>
        <w:ind w:left="3458" w:hanging="360"/>
      </w:pPr>
    </w:lvl>
    <w:lvl w:ilvl="5" w:tplc="0405001B" w:tentative="1">
      <w:start w:val="1"/>
      <w:numFmt w:val="lowerRoman"/>
      <w:lvlText w:val="%6."/>
      <w:lvlJc w:val="right"/>
      <w:pPr>
        <w:ind w:left="4178" w:hanging="180"/>
      </w:pPr>
    </w:lvl>
    <w:lvl w:ilvl="6" w:tplc="0405000F" w:tentative="1">
      <w:start w:val="1"/>
      <w:numFmt w:val="decimal"/>
      <w:lvlText w:val="%7."/>
      <w:lvlJc w:val="left"/>
      <w:pPr>
        <w:ind w:left="4898" w:hanging="360"/>
      </w:pPr>
    </w:lvl>
    <w:lvl w:ilvl="7" w:tplc="04050019" w:tentative="1">
      <w:start w:val="1"/>
      <w:numFmt w:val="lowerLetter"/>
      <w:lvlText w:val="%8."/>
      <w:lvlJc w:val="left"/>
      <w:pPr>
        <w:ind w:left="5618" w:hanging="360"/>
      </w:pPr>
    </w:lvl>
    <w:lvl w:ilvl="8" w:tplc="0405001B" w:tentative="1">
      <w:start w:val="1"/>
      <w:numFmt w:val="lowerRoman"/>
      <w:lvlText w:val="%9."/>
      <w:lvlJc w:val="right"/>
      <w:pPr>
        <w:ind w:left="6338" w:hanging="180"/>
      </w:pPr>
    </w:lvl>
  </w:abstractNum>
  <w:num w:numId="1" w16cid:durableId="1502888862">
    <w:abstractNumId w:val="9"/>
  </w:num>
  <w:num w:numId="2" w16cid:durableId="33044527">
    <w:abstractNumId w:val="15"/>
  </w:num>
  <w:num w:numId="3" w16cid:durableId="859508562">
    <w:abstractNumId w:val="18"/>
  </w:num>
  <w:num w:numId="4" w16cid:durableId="860553945">
    <w:abstractNumId w:val="20"/>
  </w:num>
  <w:num w:numId="5" w16cid:durableId="41490830">
    <w:abstractNumId w:val="17"/>
  </w:num>
  <w:num w:numId="6" w16cid:durableId="124399822">
    <w:abstractNumId w:val="12"/>
  </w:num>
  <w:num w:numId="7" w16cid:durableId="1897857978">
    <w:abstractNumId w:val="14"/>
  </w:num>
  <w:num w:numId="8" w16cid:durableId="916286404">
    <w:abstractNumId w:val="16"/>
  </w:num>
  <w:num w:numId="9" w16cid:durableId="1618290205">
    <w:abstractNumId w:val="13"/>
  </w:num>
  <w:num w:numId="10" w16cid:durableId="110630770">
    <w:abstractNumId w:val="21"/>
  </w:num>
  <w:num w:numId="11" w16cid:durableId="1362517352">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50"/>
  </w:hdrShapeDefaults>
  <w:footnotePr>
    <w:pos w:val="beneathTex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2AFB"/>
    <w:rsid w:val="0000028B"/>
    <w:rsid w:val="0000085B"/>
    <w:rsid w:val="00000CE1"/>
    <w:rsid w:val="0000232A"/>
    <w:rsid w:val="0000301D"/>
    <w:rsid w:val="00003810"/>
    <w:rsid w:val="00003E3D"/>
    <w:rsid w:val="00004882"/>
    <w:rsid w:val="00004C36"/>
    <w:rsid w:val="00004FA0"/>
    <w:rsid w:val="0000505D"/>
    <w:rsid w:val="000059C6"/>
    <w:rsid w:val="00006AE4"/>
    <w:rsid w:val="00007048"/>
    <w:rsid w:val="00007B3E"/>
    <w:rsid w:val="00010EF8"/>
    <w:rsid w:val="00011341"/>
    <w:rsid w:val="000116C5"/>
    <w:rsid w:val="00012272"/>
    <w:rsid w:val="0001237D"/>
    <w:rsid w:val="00012547"/>
    <w:rsid w:val="000146D9"/>
    <w:rsid w:val="000157BA"/>
    <w:rsid w:val="000158DF"/>
    <w:rsid w:val="00015986"/>
    <w:rsid w:val="00016569"/>
    <w:rsid w:val="00016F55"/>
    <w:rsid w:val="000172A0"/>
    <w:rsid w:val="000172D1"/>
    <w:rsid w:val="00017324"/>
    <w:rsid w:val="00021A32"/>
    <w:rsid w:val="00021FFC"/>
    <w:rsid w:val="00022D34"/>
    <w:rsid w:val="000237FC"/>
    <w:rsid w:val="00024755"/>
    <w:rsid w:val="00025300"/>
    <w:rsid w:val="0002596B"/>
    <w:rsid w:val="00027054"/>
    <w:rsid w:val="00030705"/>
    <w:rsid w:val="00030936"/>
    <w:rsid w:val="000313F5"/>
    <w:rsid w:val="000316D0"/>
    <w:rsid w:val="00031745"/>
    <w:rsid w:val="0003275B"/>
    <w:rsid w:val="00032CAF"/>
    <w:rsid w:val="00033534"/>
    <w:rsid w:val="00033810"/>
    <w:rsid w:val="000338FD"/>
    <w:rsid w:val="00035203"/>
    <w:rsid w:val="00035DBE"/>
    <w:rsid w:val="00036645"/>
    <w:rsid w:val="00037078"/>
    <w:rsid w:val="00037556"/>
    <w:rsid w:val="00037BCE"/>
    <w:rsid w:val="0004012D"/>
    <w:rsid w:val="00040156"/>
    <w:rsid w:val="0004022C"/>
    <w:rsid w:val="000414B9"/>
    <w:rsid w:val="00042945"/>
    <w:rsid w:val="00042ACF"/>
    <w:rsid w:val="000438C2"/>
    <w:rsid w:val="00043D37"/>
    <w:rsid w:val="00045B3A"/>
    <w:rsid w:val="00045EEE"/>
    <w:rsid w:val="00046523"/>
    <w:rsid w:val="00046DE2"/>
    <w:rsid w:val="00046F32"/>
    <w:rsid w:val="000470E7"/>
    <w:rsid w:val="0004733E"/>
    <w:rsid w:val="000514A4"/>
    <w:rsid w:val="00051A5E"/>
    <w:rsid w:val="00051C02"/>
    <w:rsid w:val="00052EC1"/>
    <w:rsid w:val="000539D6"/>
    <w:rsid w:val="0005422C"/>
    <w:rsid w:val="00055104"/>
    <w:rsid w:val="000553D5"/>
    <w:rsid w:val="00056009"/>
    <w:rsid w:val="000569A6"/>
    <w:rsid w:val="00056CA0"/>
    <w:rsid w:val="000570CC"/>
    <w:rsid w:val="00057AC3"/>
    <w:rsid w:val="00060E3A"/>
    <w:rsid w:val="0006221E"/>
    <w:rsid w:val="000630A8"/>
    <w:rsid w:val="000643D9"/>
    <w:rsid w:val="000644B3"/>
    <w:rsid w:val="00064C95"/>
    <w:rsid w:val="00066005"/>
    <w:rsid w:val="00066237"/>
    <w:rsid w:val="00066BDA"/>
    <w:rsid w:val="00067020"/>
    <w:rsid w:val="00067D6F"/>
    <w:rsid w:val="000709F6"/>
    <w:rsid w:val="000712AE"/>
    <w:rsid w:val="00071360"/>
    <w:rsid w:val="0007261A"/>
    <w:rsid w:val="0007342C"/>
    <w:rsid w:val="00073885"/>
    <w:rsid w:val="000739E3"/>
    <w:rsid w:val="00073BCB"/>
    <w:rsid w:val="0007408C"/>
    <w:rsid w:val="00074118"/>
    <w:rsid w:val="00074781"/>
    <w:rsid w:val="00076422"/>
    <w:rsid w:val="000769C8"/>
    <w:rsid w:val="0007709E"/>
    <w:rsid w:val="00080523"/>
    <w:rsid w:val="000808CD"/>
    <w:rsid w:val="00080A17"/>
    <w:rsid w:val="00081394"/>
    <w:rsid w:val="000819D3"/>
    <w:rsid w:val="00081B36"/>
    <w:rsid w:val="0008238F"/>
    <w:rsid w:val="00083927"/>
    <w:rsid w:val="0008417B"/>
    <w:rsid w:val="000842E2"/>
    <w:rsid w:val="0008489D"/>
    <w:rsid w:val="0008576C"/>
    <w:rsid w:val="00086CD2"/>
    <w:rsid w:val="000872EC"/>
    <w:rsid w:val="00087B58"/>
    <w:rsid w:val="00087CFC"/>
    <w:rsid w:val="00091D5B"/>
    <w:rsid w:val="00091EB5"/>
    <w:rsid w:val="0009201A"/>
    <w:rsid w:val="00092ACF"/>
    <w:rsid w:val="00094CB1"/>
    <w:rsid w:val="00095951"/>
    <w:rsid w:val="00095EA2"/>
    <w:rsid w:val="000967B4"/>
    <w:rsid w:val="00096B66"/>
    <w:rsid w:val="00096E85"/>
    <w:rsid w:val="000A0B44"/>
    <w:rsid w:val="000A0C49"/>
    <w:rsid w:val="000A21DD"/>
    <w:rsid w:val="000A3C61"/>
    <w:rsid w:val="000A65F7"/>
    <w:rsid w:val="000A75C1"/>
    <w:rsid w:val="000A791F"/>
    <w:rsid w:val="000A7D27"/>
    <w:rsid w:val="000A7D77"/>
    <w:rsid w:val="000B0633"/>
    <w:rsid w:val="000B0E93"/>
    <w:rsid w:val="000B0F04"/>
    <w:rsid w:val="000B1ED0"/>
    <w:rsid w:val="000B2437"/>
    <w:rsid w:val="000B3139"/>
    <w:rsid w:val="000B38B7"/>
    <w:rsid w:val="000B5873"/>
    <w:rsid w:val="000B5C8D"/>
    <w:rsid w:val="000B614F"/>
    <w:rsid w:val="000B6312"/>
    <w:rsid w:val="000B6D78"/>
    <w:rsid w:val="000B71AF"/>
    <w:rsid w:val="000B7AD1"/>
    <w:rsid w:val="000C4938"/>
    <w:rsid w:val="000C4B84"/>
    <w:rsid w:val="000C4CDE"/>
    <w:rsid w:val="000C5B9A"/>
    <w:rsid w:val="000C600D"/>
    <w:rsid w:val="000C6613"/>
    <w:rsid w:val="000C7186"/>
    <w:rsid w:val="000C7C8E"/>
    <w:rsid w:val="000D1E2E"/>
    <w:rsid w:val="000D22B6"/>
    <w:rsid w:val="000D3328"/>
    <w:rsid w:val="000D4D3C"/>
    <w:rsid w:val="000D4F87"/>
    <w:rsid w:val="000D5EFD"/>
    <w:rsid w:val="000D694E"/>
    <w:rsid w:val="000E0E01"/>
    <w:rsid w:val="000E15B7"/>
    <w:rsid w:val="000E23BB"/>
    <w:rsid w:val="000E2D98"/>
    <w:rsid w:val="000E3EC7"/>
    <w:rsid w:val="000E4292"/>
    <w:rsid w:val="000E527F"/>
    <w:rsid w:val="000E6B06"/>
    <w:rsid w:val="000E7701"/>
    <w:rsid w:val="000E79D8"/>
    <w:rsid w:val="000F0B50"/>
    <w:rsid w:val="000F10AF"/>
    <w:rsid w:val="000F23E2"/>
    <w:rsid w:val="000F376A"/>
    <w:rsid w:val="000F3BF8"/>
    <w:rsid w:val="000F43D0"/>
    <w:rsid w:val="000F4EB8"/>
    <w:rsid w:val="000F5BEE"/>
    <w:rsid w:val="000F5EB0"/>
    <w:rsid w:val="000F6F99"/>
    <w:rsid w:val="0010090A"/>
    <w:rsid w:val="00100A6D"/>
    <w:rsid w:val="00100DFD"/>
    <w:rsid w:val="00102309"/>
    <w:rsid w:val="0010279C"/>
    <w:rsid w:val="001055C8"/>
    <w:rsid w:val="00106655"/>
    <w:rsid w:val="00107C09"/>
    <w:rsid w:val="0011074B"/>
    <w:rsid w:val="0011137C"/>
    <w:rsid w:val="00113D1C"/>
    <w:rsid w:val="00114DE2"/>
    <w:rsid w:val="00115AA0"/>
    <w:rsid w:val="001164F4"/>
    <w:rsid w:val="00116ADA"/>
    <w:rsid w:val="00116C2D"/>
    <w:rsid w:val="00117BA3"/>
    <w:rsid w:val="00117DFD"/>
    <w:rsid w:val="00120ADA"/>
    <w:rsid w:val="00120B72"/>
    <w:rsid w:val="00120FCE"/>
    <w:rsid w:val="00121F5E"/>
    <w:rsid w:val="001226BD"/>
    <w:rsid w:val="00124144"/>
    <w:rsid w:val="00124B1B"/>
    <w:rsid w:val="00125852"/>
    <w:rsid w:val="00125B58"/>
    <w:rsid w:val="001264AC"/>
    <w:rsid w:val="0012767A"/>
    <w:rsid w:val="00131ED4"/>
    <w:rsid w:val="001334B2"/>
    <w:rsid w:val="00133811"/>
    <w:rsid w:val="00133E8D"/>
    <w:rsid w:val="0013600C"/>
    <w:rsid w:val="0013647D"/>
    <w:rsid w:val="00136AC0"/>
    <w:rsid w:val="00136F3C"/>
    <w:rsid w:val="0014109A"/>
    <w:rsid w:val="00141E7E"/>
    <w:rsid w:val="0014329F"/>
    <w:rsid w:val="00143EAE"/>
    <w:rsid w:val="0014573B"/>
    <w:rsid w:val="00145F5A"/>
    <w:rsid w:val="00147A8D"/>
    <w:rsid w:val="00150465"/>
    <w:rsid w:val="00150A1E"/>
    <w:rsid w:val="00151133"/>
    <w:rsid w:val="00151154"/>
    <w:rsid w:val="00152F7E"/>
    <w:rsid w:val="001530B0"/>
    <w:rsid w:val="001549D4"/>
    <w:rsid w:val="00155315"/>
    <w:rsid w:val="001556CA"/>
    <w:rsid w:val="00155D57"/>
    <w:rsid w:val="00157940"/>
    <w:rsid w:val="0016036B"/>
    <w:rsid w:val="00162124"/>
    <w:rsid w:val="001634A4"/>
    <w:rsid w:val="00163BEF"/>
    <w:rsid w:val="00164B8A"/>
    <w:rsid w:val="00165F8A"/>
    <w:rsid w:val="00166DDF"/>
    <w:rsid w:val="001670E8"/>
    <w:rsid w:val="00167210"/>
    <w:rsid w:val="0016727C"/>
    <w:rsid w:val="00170880"/>
    <w:rsid w:val="001747AA"/>
    <w:rsid w:val="0017596C"/>
    <w:rsid w:val="00177A60"/>
    <w:rsid w:val="001801DE"/>
    <w:rsid w:val="00181AC6"/>
    <w:rsid w:val="0018206D"/>
    <w:rsid w:val="001836BF"/>
    <w:rsid w:val="001843EF"/>
    <w:rsid w:val="00184513"/>
    <w:rsid w:val="00185B02"/>
    <w:rsid w:val="00185DFD"/>
    <w:rsid w:val="0018616F"/>
    <w:rsid w:val="001873C9"/>
    <w:rsid w:val="00190EA8"/>
    <w:rsid w:val="00192007"/>
    <w:rsid w:val="0019427D"/>
    <w:rsid w:val="0019468E"/>
    <w:rsid w:val="00194E8A"/>
    <w:rsid w:val="00196C98"/>
    <w:rsid w:val="0019701A"/>
    <w:rsid w:val="0019724C"/>
    <w:rsid w:val="001A063D"/>
    <w:rsid w:val="001A086E"/>
    <w:rsid w:val="001A0BA3"/>
    <w:rsid w:val="001A19C2"/>
    <w:rsid w:val="001A1CB3"/>
    <w:rsid w:val="001A22B7"/>
    <w:rsid w:val="001A2F99"/>
    <w:rsid w:val="001A3075"/>
    <w:rsid w:val="001A320F"/>
    <w:rsid w:val="001A3943"/>
    <w:rsid w:val="001A401B"/>
    <w:rsid w:val="001A42C1"/>
    <w:rsid w:val="001A4FEF"/>
    <w:rsid w:val="001A564C"/>
    <w:rsid w:val="001A5F10"/>
    <w:rsid w:val="001A621B"/>
    <w:rsid w:val="001A7107"/>
    <w:rsid w:val="001B002B"/>
    <w:rsid w:val="001B279F"/>
    <w:rsid w:val="001B2EA8"/>
    <w:rsid w:val="001B493E"/>
    <w:rsid w:val="001B5F66"/>
    <w:rsid w:val="001B7401"/>
    <w:rsid w:val="001C07DB"/>
    <w:rsid w:val="001C1144"/>
    <w:rsid w:val="001C1432"/>
    <w:rsid w:val="001C3E86"/>
    <w:rsid w:val="001C3F6A"/>
    <w:rsid w:val="001C45A0"/>
    <w:rsid w:val="001C489A"/>
    <w:rsid w:val="001C53E3"/>
    <w:rsid w:val="001C70A4"/>
    <w:rsid w:val="001C74D7"/>
    <w:rsid w:val="001C7552"/>
    <w:rsid w:val="001D09F2"/>
    <w:rsid w:val="001D24DE"/>
    <w:rsid w:val="001D2AAD"/>
    <w:rsid w:val="001D39ED"/>
    <w:rsid w:val="001D3B97"/>
    <w:rsid w:val="001D3F0A"/>
    <w:rsid w:val="001D43C2"/>
    <w:rsid w:val="001D4795"/>
    <w:rsid w:val="001D49DD"/>
    <w:rsid w:val="001D4D0C"/>
    <w:rsid w:val="001D4D73"/>
    <w:rsid w:val="001D560A"/>
    <w:rsid w:val="001D5B53"/>
    <w:rsid w:val="001D5F13"/>
    <w:rsid w:val="001D638D"/>
    <w:rsid w:val="001D7514"/>
    <w:rsid w:val="001D7FE3"/>
    <w:rsid w:val="001E1288"/>
    <w:rsid w:val="001E375F"/>
    <w:rsid w:val="001E4A6D"/>
    <w:rsid w:val="001E4B49"/>
    <w:rsid w:val="001E4C75"/>
    <w:rsid w:val="001E53C7"/>
    <w:rsid w:val="001E5A77"/>
    <w:rsid w:val="001E5BC8"/>
    <w:rsid w:val="001E5C9E"/>
    <w:rsid w:val="001F08A1"/>
    <w:rsid w:val="001F13A8"/>
    <w:rsid w:val="001F34D9"/>
    <w:rsid w:val="001F40D5"/>
    <w:rsid w:val="001F45EB"/>
    <w:rsid w:val="001F55BA"/>
    <w:rsid w:val="001F6207"/>
    <w:rsid w:val="002021D0"/>
    <w:rsid w:val="00202720"/>
    <w:rsid w:val="00202758"/>
    <w:rsid w:val="0020276C"/>
    <w:rsid w:val="00202D35"/>
    <w:rsid w:val="0020320E"/>
    <w:rsid w:val="00203394"/>
    <w:rsid w:val="0020393A"/>
    <w:rsid w:val="002042A7"/>
    <w:rsid w:val="00204731"/>
    <w:rsid w:val="002049DB"/>
    <w:rsid w:val="00205D18"/>
    <w:rsid w:val="00206727"/>
    <w:rsid w:val="002069A5"/>
    <w:rsid w:val="002102B6"/>
    <w:rsid w:val="0021065C"/>
    <w:rsid w:val="00210BD0"/>
    <w:rsid w:val="00211328"/>
    <w:rsid w:val="00211C39"/>
    <w:rsid w:val="00212A48"/>
    <w:rsid w:val="00212DCE"/>
    <w:rsid w:val="00213680"/>
    <w:rsid w:val="00214784"/>
    <w:rsid w:val="0022020E"/>
    <w:rsid w:val="00220A58"/>
    <w:rsid w:val="00221D54"/>
    <w:rsid w:val="00222151"/>
    <w:rsid w:val="002224FB"/>
    <w:rsid w:val="0022279A"/>
    <w:rsid w:val="00222ECB"/>
    <w:rsid w:val="002252AD"/>
    <w:rsid w:val="0022606D"/>
    <w:rsid w:val="00226573"/>
    <w:rsid w:val="00226F13"/>
    <w:rsid w:val="00227DDF"/>
    <w:rsid w:val="00231F52"/>
    <w:rsid w:val="00232391"/>
    <w:rsid w:val="00232EA0"/>
    <w:rsid w:val="0023421F"/>
    <w:rsid w:val="002343E0"/>
    <w:rsid w:val="002360E2"/>
    <w:rsid w:val="00236297"/>
    <w:rsid w:val="0023764B"/>
    <w:rsid w:val="002400C2"/>
    <w:rsid w:val="00242A4E"/>
    <w:rsid w:val="00242F36"/>
    <w:rsid w:val="002432D1"/>
    <w:rsid w:val="0024376C"/>
    <w:rsid w:val="00245D5F"/>
    <w:rsid w:val="00245E20"/>
    <w:rsid w:val="002472B6"/>
    <w:rsid w:val="00247891"/>
    <w:rsid w:val="002500BF"/>
    <w:rsid w:val="002500C9"/>
    <w:rsid w:val="002506F7"/>
    <w:rsid w:val="00250AC1"/>
    <w:rsid w:val="00250B67"/>
    <w:rsid w:val="00250BAD"/>
    <w:rsid w:val="00251709"/>
    <w:rsid w:val="00251AA2"/>
    <w:rsid w:val="00252168"/>
    <w:rsid w:val="002521BA"/>
    <w:rsid w:val="002525D9"/>
    <w:rsid w:val="00252FE3"/>
    <w:rsid w:val="00254159"/>
    <w:rsid w:val="0025454B"/>
    <w:rsid w:val="00256A49"/>
    <w:rsid w:val="00257222"/>
    <w:rsid w:val="002574CC"/>
    <w:rsid w:val="00257737"/>
    <w:rsid w:val="0025791C"/>
    <w:rsid w:val="00260557"/>
    <w:rsid w:val="00261648"/>
    <w:rsid w:val="0026173F"/>
    <w:rsid w:val="00261823"/>
    <w:rsid w:val="00261B48"/>
    <w:rsid w:val="00262F59"/>
    <w:rsid w:val="002630EA"/>
    <w:rsid w:val="0026323C"/>
    <w:rsid w:val="00263F01"/>
    <w:rsid w:val="00264633"/>
    <w:rsid w:val="0026476A"/>
    <w:rsid w:val="0026519E"/>
    <w:rsid w:val="00265E72"/>
    <w:rsid w:val="002662AE"/>
    <w:rsid w:val="00266765"/>
    <w:rsid w:val="00266941"/>
    <w:rsid w:val="00267ED0"/>
    <w:rsid w:val="00271DE5"/>
    <w:rsid w:val="00272969"/>
    <w:rsid w:val="0027371C"/>
    <w:rsid w:val="00274508"/>
    <w:rsid w:val="002751D5"/>
    <w:rsid w:val="002752D0"/>
    <w:rsid w:val="002779A7"/>
    <w:rsid w:val="002813FE"/>
    <w:rsid w:val="00281571"/>
    <w:rsid w:val="002816F5"/>
    <w:rsid w:val="00281838"/>
    <w:rsid w:val="00282074"/>
    <w:rsid w:val="002830CA"/>
    <w:rsid w:val="00285434"/>
    <w:rsid w:val="00285698"/>
    <w:rsid w:val="00286260"/>
    <w:rsid w:val="00286A6A"/>
    <w:rsid w:val="00287DDD"/>
    <w:rsid w:val="00291A1E"/>
    <w:rsid w:val="00293062"/>
    <w:rsid w:val="00293384"/>
    <w:rsid w:val="002933BD"/>
    <w:rsid w:val="002944FB"/>
    <w:rsid w:val="00294528"/>
    <w:rsid w:val="00295A89"/>
    <w:rsid w:val="00296ACD"/>
    <w:rsid w:val="00297FAB"/>
    <w:rsid w:val="002A0336"/>
    <w:rsid w:val="002A0527"/>
    <w:rsid w:val="002A1AFE"/>
    <w:rsid w:val="002A3006"/>
    <w:rsid w:val="002A3573"/>
    <w:rsid w:val="002A39F8"/>
    <w:rsid w:val="002A4626"/>
    <w:rsid w:val="002A4843"/>
    <w:rsid w:val="002A523D"/>
    <w:rsid w:val="002A580D"/>
    <w:rsid w:val="002A5AA1"/>
    <w:rsid w:val="002A5D6D"/>
    <w:rsid w:val="002A62DB"/>
    <w:rsid w:val="002A6DD9"/>
    <w:rsid w:val="002B04BF"/>
    <w:rsid w:val="002B0B69"/>
    <w:rsid w:val="002B0DA1"/>
    <w:rsid w:val="002B166E"/>
    <w:rsid w:val="002B2569"/>
    <w:rsid w:val="002B276F"/>
    <w:rsid w:val="002B3323"/>
    <w:rsid w:val="002B3FAD"/>
    <w:rsid w:val="002B5917"/>
    <w:rsid w:val="002B5AE4"/>
    <w:rsid w:val="002B5B73"/>
    <w:rsid w:val="002B5F6E"/>
    <w:rsid w:val="002B61BD"/>
    <w:rsid w:val="002B6439"/>
    <w:rsid w:val="002B66F0"/>
    <w:rsid w:val="002C0124"/>
    <w:rsid w:val="002C02F6"/>
    <w:rsid w:val="002C0FE6"/>
    <w:rsid w:val="002C12B5"/>
    <w:rsid w:val="002C2EBB"/>
    <w:rsid w:val="002C303D"/>
    <w:rsid w:val="002C3B2C"/>
    <w:rsid w:val="002C4499"/>
    <w:rsid w:val="002C49FE"/>
    <w:rsid w:val="002C554F"/>
    <w:rsid w:val="002C7278"/>
    <w:rsid w:val="002C7F82"/>
    <w:rsid w:val="002D026F"/>
    <w:rsid w:val="002D1C9D"/>
    <w:rsid w:val="002D2E8A"/>
    <w:rsid w:val="002D3274"/>
    <w:rsid w:val="002D476E"/>
    <w:rsid w:val="002D49C9"/>
    <w:rsid w:val="002D6EC8"/>
    <w:rsid w:val="002D7091"/>
    <w:rsid w:val="002D7BF2"/>
    <w:rsid w:val="002D7CFF"/>
    <w:rsid w:val="002D7D9E"/>
    <w:rsid w:val="002E1065"/>
    <w:rsid w:val="002E12C2"/>
    <w:rsid w:val="002E1D77"/>
    <w:rsid w:val="002E27AA"/>
    <w:rsid w:val="002E2CBF"/>
    <w:rsid w:val="002E3396"/>
    <w:rsid w:val="002E36AE"/>
    <w:rsid w:val="002E3A6A"/>
    <w:rsid w:val="002E3C0B"/>
    <w:rsid w:val="002E497C"/>
    <w:rsid w:val="002E4B80"/>
    <w:rsid w:val="002E4C6E"/>
    <w:rsid w:val="002E5271"/>
    <w:rsid w:val="002E5BC1"/>
    <w:rsid w:val="002F0617"/>
    <w:rsid w:val="002F11B8"/>
    <w:rsid w:val="002F1488"/>
    <w:rsid w:val="002F24BA"/>
    <w:rsid w:val="002F33D1"/>
    <w:rsid w:val="002F3B19"/>
    <w:rsid w:val="002F3C05"/>
    <w:rsid w:val="002F3D04"/>
    <w:rsid w:val="002F4C1A"/>
    <w:rsid w:val="002F60E0"/>
    <w:rsid w:val="002F62A2"/>
    <w:rsid w:val="002F63D8"/>
    <w:rsid w:val="002F641F"/>
    <w:rsid w:val="002F7864"/>
    <w:rsid w:val="002F796C"/>
    <w:rsid w:val="002F7DD5"/>
    <w:rsid w:val="003002FC"/>
    <w:rsid w:val="00300A68"/>
    <w:rsid w:val="00300ABC"/>
    <w:rsid w:val="00300F5A"/>
    <w:rsid w:val="00301DF8"/>
    <w:rsid w:val="00304591"/>
    <w:rsid w:val="00304BB2"/>
    <w:rsid w:val="003065FF"/>
    <w:rsid w:val="003072A2"/>
    <w:rsid w:val="003072C0"/>
    <w:rsid w:val="00307C1A"/>
    <w:rsid w:val="00310ADE"/>
    <w:rsid w:val="00310FE0"/>
    <w:rsid w:val="003134CE"/>
    <w:rsid w:val="0031368C"/>
    <w:rsid w:val="00313DA0"/>
    <w:rsid w:val="00313EFA"/>
    <w:rsid w:val="00313FC7"/>
    <w:rsid w:val="00314275"/>
    <w:rsid w:val="003142C7"/>
    <w:rsid w:val="00314A9E"/>
    <w:rsid w:val="00315223"/>
    <w:rsid w:val="00315766"/>
    <w:rsid w:val="003176C8"/>
    <w:rsid w:val="00317C02"/>
    <w:rsid w:val="00317CDD"/>
    <w:rsid w:val="00322ADD"/>
    <w:rsid w:val="003250BE"/>
    <w:rsid w:val="0032549C"/>
    <w:rsid w:val="003254A4"/>
    <w:rsid w:val="00325625"/>
    <w:rsid w:val="00325C81"/>
    <w:rsid w:val="00326A92"/>
    <w:rsid w:val="0032735A"/>
    <w:rsid w:val="00327687"/>
    <w:rsid w:val="00330485"/>
    <w:rsid w:val="00330666"/>
    <w:rsid w:val="00330856"/>
    <w:rsid w:val="00331E61"/>
    <w:rsid w:val="0033368E"/>
    <w:rsid w:val="00333747"/>
    <w:rsid w:val="00333927"/>
    <w:rsid w:val="00333E3B"/>
    <w:rsid w:val="00334428"/>
    <w:rsid w:val="003349CC"/>
    <w:rsid w:val="003364F1"/>
    <w:rsid w:val="00336A23"/>
    <w:rsid w:val="00337A30"/>
    <w:rsid w:val="00337A32"/>
    <w:rsid w:val="003400E0"/>
    <w:rsid w:val="003404B0"/>
    <w:rsid w:val="00340B68"/>
    <w:rsid w:val="003410BC"/>
    <w:rsid w:val="003411F5"/>
    <w:rsid w:val="003416D4"/>
    <w:rsid w:val="00341727"/>
    <w:rsid w:val="00342856"/>
    <w:rsid w:val="00342975"/>
    <w:rsid w:val="00342DB3"/>
    <w:rsid w:val="00343077"/>
    <w:rsid w:val="003440C6"/>
    <w:rsid w:val="00344D50"/>
    <w:rsid w:val="003450CE"/>
    <w:rsid w:val="00345247"/>
    <w:rsid w:val="00345B90"/>
    <w:rsid w:val="00346DBA"/>
    <w:rsid w:val="003471A5"/>
    <w:rsid w:val="00347D37"/>
    <w:rsid w:val="00350308"/>
    <w:rsid w:val="00350D10"/>
    <w:rsid w:val="00350D4F"/>
    <w:rsid w:val="00350FAF"/>
    <w:rsid w:val="0035112D"/>
    <w:rsid w:val="003532F6"/>
    <w:rsid w:val="0035331D"/>
    <w:rsid w:val="00353D48"/>
    <w:rsid w:val="00354097"/>
    <w:rsid w:val="0035482A"/>
    <w:rsid w:val="00354BD7"/>
    <w:rsid w:val="00355F56"/>
    <w:rsid w:val="0035675A"/>
    <w:rsid w:val="00356D85"/>
    <w:rsid w:val="00357B0B"/>
    <w:rsid w:val="003605C1"/>
    <w:rsid w:val="003612E1"/>
    <w:rsid w:val="00361F13"/>
    <w:rsid w:val="00362563"/>
    <w:rsid w:val="00362D9F"/>
    <w:rsid w:val="00364EF5"/>
    <w:rsid w:val="00365569"/>
    <w:rsid w:val="00365BEC"/>
    <w:rsid w:val="00366677"/>
    <w:rsid w:val="00367524"/>
    <w:rsid w:val="003704CF"/>
    <w:rsid w:val="00371F15"/>
    <w:rsid w:val="003720CA"/>
    <w:rsid w:val="003724BA"/>
    <w:rsid w:val="00372AE7"/>
    <w:rsid w:val="00372DCB"/>
    <w:rsid w:val="00373553"/>
    <w:rsid w:val="003756DE"/>
    <w:rsid w:val="00376E45"/>
    <w:rsid w:val="003775D4"/>
    <w:rsid w:val="003775EF"/>
    <w:rsid w:val="00380128"/>
    <w:rsid w:val="00380518"/>
    <w:rsid w:val="003808C5"/>
    <w:rsid w:val="00380BB2"/>
    <w:rsid w:val="00381826"/>
    <w:rsid w:val="003818A6"/>
    <w:rsid w:val="00382342"/>
    <w:rsid w:val="003829FA"/>
    <w:rsid w:val="00382DF2"/>
    <w:rsid w:val="00384072"/>
    <w:rsid w:val="00384EE8"/>
    <w:rsid w:val="0038539C"/>
    <w:rsid w:val="0038573D"/>
    <w:rsid w:val="00387527"/>
    <w:rsid w:val="003905CE"/>
    <w:rsid w:val="00390EBE"/>
    <w:rsid w:val="003912AF"/>
    <w:rsid w:val="00392723"/>
    <w:rsid w:val="00392F3D"/>
    <w:rsid w:val="00393C64"/>
    <w:rsid w:val="0039496F"/>
    <w:rsid w:val="003957BB"/>
    <w:rsid w:val="00395911"/>
    <w:rsid w:val="003A007D"/>
    <w:rsid w:val="003A010A"/>
    <w:rsid w:val="003A0B5B"/>
    <w:rsid w:val="003A1170"/>
    <w:rsid w:val="003A1DA9"/>
    <w:rsid w:val="003A2AB3"/>
    <w:rsid w:val="003A36F2"/>
    <w:rsid w:val="003A4192"/>
    <w:rsid w:val="003A67C0"/>
    <w:rsid w:val="003A72AF"/>
    <w:rsid w:val="003A74C3"/>
    <w:rsid w:val="003A759A"/>
    <w:rsid w:val="003B3A1C"/>
    <w:rsid w:val="003B4BA8"/>
    <w:rsid w:val="003B546B"/>
    <w:rsid w:val="003B555D"/>
    <w:rsid w:val="003B5E0B"/>
    <w:rsid w:val="003B77E8"/>
    <w:rsid w:val="003B7F6C"/>
    <w:rsid w:val="003C0806"/>
    <w:rsid w:val="003C0950"/>
    <w:rsid w:val="003C12EA"/>
    <w:rsid w:val="003C265E"/>
    <w:rsid w:val="003C2C10"/>
    <w:rsid w:val="003C2CA5"/>
    <w:rsid w:val="003C492C"/>
    <w:rsid w:val="003C583F"/>
    <w:rsid w:val="003C596D"/>
    <w:rsid w:val="003C5D94"/>
    <w:rsid w:val="003C6DE3"/>
    <w:rsid w:val="003C7378"/>
    <w:rsid w:val="003D24E5"/>
    <w:rsid w:val="003D2CE7"/>
    <w:rsid w:val="003D35B5"/>
    <w:rsid w:val="003D4689"/>
    <w:rsid w:val="003D4897"/>
    <w:rsid w:val="003D5250"/>
    <w:rsid w:val="003D7795"/>
    <w:rsid w:val="003D7943"/>
    <w:rsid w:val="003E0522"/>
    <w:rsid w:val="003E109D"/>
    <w:rsid w:val="003E1183"/>
    <w:rsid w:val="003E1572"/>
    <w:rsid w:val="003E2124"/>
    <w:rsid w:val="003E2161"/>
    <w:rsid w:val="003E2408"/>
    <w:rsid w:val="003E2CC1"/>
    <w:rsid w:val="003E3B50"/>
    <w:rsid w:val="003E4387"/>
    <w:rsid w:val="003E6463"/>
    <w:rsid w:val="003E6D0A"/>
    <w:rsid w:val="003E6F61"/>
    <w:rsid w:val="003E717F"/>
    <w:rsid w:val="003E786B"/>
    <w:rsid w:val="003E7E56"/>
    <w:rsid w:val="003F03F4"/>
    <w:rsid w:val="003F0810"/>
    <w:rsid w:val="003F0D9E"/>
    <w:rsid w:val="003F1917"/>
    <w:rsid w:val="003F1E93"/>
    <w:rsid w:val="003F291A"/>
    <w:rsid w:val="003F2D4A"/>
    <w:rsid w:val="003F4EBE"/>
    <w:rsid w:val="003F55AD"/>
    <w:rsid w:val="003F6903"/>
    <w:rsid w:val="003F6CC5"/>
    <w:rsid w:val="003F76A3"/>
    <w:rsid w:val="003F7FAC"/>
    <w:rsid w:val="0040107B"/>
    <w:rsid w:val="00401367"/>
    <w:rsid w:val="00401881"/>
    <w:rsid w:val="00401F44"/>
    <w:rsid w:val="00402619"/>
    <w:rsid w:val="004028BB"/>
    <w:rsid w:val="00402F05"/>
    <w:rsid w:val="00403139"/>
    <w:rsid w:val="004032ED"/>
    <w:rsid w:val="004042D8"/>
    <w:rsid w:val="00404451"/>
    <w:rsid w:val="004044E6"/>
    <w:rsid w:val="00404512"/>
    <w:rsid w:val="00407147"/>
    <w:rsid w:val="00407497"/>
    <w:rsid w:val="00407BB7"/>
    <w:rsid w:val="00407FC5"/>
    <w:rsid w:val="00411973"/>
    <w:rsid w:val="00412386"/>
    <w:rsid w:val="004123BF"/>
    <w:rsid w:val="004126A9"/>
    <w:rsid w:val="004127DD"/>
    <w:rsid w:val="00412A2D"/>
    <w:rsid w:val="004136C1"/>
    <w:rsid w:val="00413B27"/>
    <w:rsid w:val="00413FDE"/>
    <w:rsid w:val="0041513E"/>
    <w:rsid w:val="00416DBB"/>
    <w:rsid w:val="00416E6E"/>
    <w:rsid w:val="004171A3"/>
    <w:rsid w:val="00417913"/>
    <w:rsid w:val="00417F12"/>
    <w:rsid w:val="00420C15"/>
    <w:rsid w:val="00420EEE"/>
    <w:rsid w:val="00422B4C"/>
    <w:rsid w:val="00422B69"/>
    <w:rsid w:val="004243EB"/>
    <w:rsid w:val="00425CE9"/>
    <w:rsid w:val="00425D4B"/>
    <w:rsid w:val="004261E8"/>
    <w:rsid w:val="00427B01"/>
    <w:rsid w:val="00427FC9"/>
    <w:rsid w:val="00430BE1"/>
    <w:rsid w:val="00430D49"/>
    <w:rsid w:val="004313DF"/>
    <w:rsid w:val="00431CD4"/>
    <w:rsid w:val="00431E3D"/>
    <w:rsid w:val="00432308"/>
    <w:rsid w:val="004324E6"/>
    <w:rsid w:val="00432F7F"/>
    <w:rsid w:val="00433B02"/>
    <w:rsid w:val="00434F71"/>
    <w:rsid w:val="0043738C"/>
    <w:rsid w:val="0044013C"/>
    <w:rsid w:val="00440566"/>
    <w:rsid w:val="0044170C"/>
    <w:rsid w:val="00443250"/>
    <w:rsid w:val="00443A19"/>
    <w:rsid w:val="00443A4A"/>
    <w:rsid w:val="00443D6B"/>
    <w:rsid w:val="00444012"/>
    <w:rsid w:val="00444909"/>
    <w:rsid w:val="00445058"/>
    <w:rsid w:val="0044622C"/>
    <w:rsid w:val="00446873"/>
    <w:rsid w:val="00446A89"/>
    <w:rsid w:val="00446B4F"/>
    <w:rsid w:val="0044721C"/>
    <w:rsid w:val="0044756A"/>
    <w:rsid w:val="004479A4"/>
    <w:rsid w:val="00447E6F"/>
    <w:rsid w:val="004531CE"/>
    <w:rsid w:val="004533AD"/>
    <w:rsid w:val="004540E3"/>
    <w:rsid w:val="0045519A"/>
    <w:rsid w:val="00455783"/>
    <w:rsid w:val="00455CDB"/>
    <w:rsid w:val="00455E72"/>
    <w:rsid w:val="00456D9A"/>
    <w:rsid w:val="00457B34"/>
    <w:rsid w:val="004600E0"/>
    <w:rsid w:val="00460167"/>
    <w:rsid w:val="00460FDA"/>
    <w:rsid w:val="004625BD"/>
    <w:rsid w:val="004628A0"/>
    <w:rsid w:val="00463004"/>
    <w:rsid w:val="004634DF"/>
    <w:rsid w:val="00463B90"/>
    <w:rsid w:val="004642EA"/>
    <w:rsid w:val="00464617"/>
    <w:rsid w:val="0046463D"/>
    <w:rsid w:val="004665E7"/>
    <w:rsid w:val="0046675D"/>
    <w:rsid w:val="0047003F"/>
    <w:rsid w:val="00470155"/>
    <w:rsid w:val="00471208"/>
    <w:rsid w:val="00471874"/>
    <w:rsid w:val="004727AA"/>
    <w:rsid w:val="00473134"/>
    <w:rsid w:val="0047430B"/>
    <w:rsid w:val="0047632F"/>
    <w:rsid w:val="0047642D"/>
    <w:rsid w:val="00477234"/>
    <w:rsid w:val="0048078D"/>
    <w:rsid w:val="00481E44"/>
    <w:rsid w:val="00482CFD"/>
    <w:rsid w:val="00484CB3"/>
    <w:rsid w:val="00485191"/>
    <w:rsid w:val="00485CEB"/>
    <w:rsid w:val="00486795"/>
    <w:rsid w:val="00490025"/>
    <w:rsid w:val="00490D9C"/>
    <w:rsid w:val="004919B0"/>
    <w:rsid w:val="00491D32"/>
    <w:rsid w:val="004941C1"/>
    <w:rsid w:val="004960E6"/>
    <w:rsid w:val="004966AD"/>
    <w:rsid w:val="004A01B0"/>
    <w:rsid w:val="004A1392"/>
    <w:rsid w:val="004A2410"/>
    <w:rsid w:val="004A2E05"/>
    <w:rsid w:val="004A31D6"/>
    <w:rsid w:val="004A40F4"/>
    <w:rsid w:val="004A4C9A"/>
    <w:rsid w:val="004A4E4F"/>
    <w:rsid w:val="004A666F"/>
    <w:rsid w:val="004A797A"/>
    <w:rsid w:val="004B03FF"/>
    <w:rsid w:val="004B21CA"/>
    <w:rsid w:val="004B31F1"/>
    <w:rsid w:val="004B4573"/>
    <w:rsid w:val="004B4E43"/>
    <w:rsid w:val="004B5558"/>
    <w:rsid w:val="004B6C84"/>
    <w:rsid w:val="004C008A"/>
    <w:rsid w:val="004C099F"/>
    <w:rsid w:val="004C0CE6"/>
    <w:rsid w:val="004C135C"/>
    <w:rsid w:val="004C2083"/>
    <w:rsid w:val="004C358F"/>
    <w:rsid w:val="004C4169"/>
    <w:rsid w:val="004C428B"/>
    <w:rsid w:val="004C49CC"/>
    <w:rsid w:val="004C4DF1"/>
    <w:rsid w:val="004C5289"/>
    <w:rsid w:val="004C557D"/>
    <w:rsid w:val="004C715D"/>
    <w:rsid w:val="004C72F5"/>
    <w:rsid w:val="004D19F3"/>
    <w:rsid w:val="004D21D4"/>
    <w:rsid w:val="004D34D1"/>
    <w:rsid w:val="004D382F"/>
    <w:rsid w:val="004D3A2F"/>
    <w:rsid w:val="004D49B3"/>
    <w:rsid w:val="004D4ABF"/>
    <w:rsid w:val="004D4C0C"/>
    <w:rsid w:val="004E0803"/>
    <w:rsid w:val="004E168A"/>
    <w:rsid w:val="004E1A79"/>
    <w:rsid w:val="004E1B95"/>
    <w:rsid w:val="004E270A"/>
    <w:rsid w:val="004E5D07"/>
    <w:rsid w:val="004E6A65"/>
    <w:rsid w:val="004F01B1"/>
    <w:rsid w:val="004F0D49"/>
    <w:rsid w:val="004F2DEB"/>
    <w:rsid w:val="004F4512"/>
    <w:rsid w:val="004F556A"/>
    <w:rsid w:val="004F55FA"/>
    <w:rsid w:val="004F5748"/>
    <w:rsid w:val="0050029F"/>
    <w:rsid w:val="00500B22"/>
    <w:rsid w:val="00500E32"/>
    <w:rsid w:val="005016BF"/>
    <w:rsid w:val="0050263E"/>
    <w:rsid w:val="0050506F"/>
    <w:rsid w:val="00506196"/>
    <w:rsid w:val="0050642E"/>
    <w:rsid w:val="0051020F"/>
    <w:rsid w:val="00510A12"/>
    <w:rsid w:val="00510E45"/>
    <w:rsid w:val="005112A6"/>
    <w:rsid w:val="00511C22"/>
    <w:rsid w:val="00512E11"/>
    <w:rsid w:val="005133EC"/>
    <w:rsid w:val="00513478"/>
    <w:rsid w:val="00513510"/>
    <w:rsid w:val="00514BAF"/>
    <w:rsid w:val="00514E81"/>
    <w:rsid w:val="00514EE3"/>
    <w:rsid w:val="005157B0"/>
    <w:rsid w:val="00515D2B"/>
    <w:rsid w:val="0051621E"/>
    <w:rsid w:val="00516983"/>
    <w:rsid w:val="00516EE3"/>
    <w:rsid w:val="0051761B"/>
    <w:rsid w:val="00517DFC"/>
    <w:rsid w:val="005218CC"/>
    <w:rsid w:val="00521994"/>
    <w:rsid w:val="005227DE"/>
    <w:rsid w:val="0052309D"/>
    <w:rsid w:val="00523CE2"/>
    <w:rsid w:val="00523DD5"/>
    <w:rsid w:val="00523E22"/>
    <w:rsid w:val="0052550C"/>
    <w:rsid w:val="00525B92"/>
    <w:rsid w:val="00526AB0"/>
    <w:rsid w:val="005276E5"/>
    <w:rsid w:val="00530A0C"/>
    <w:rsid w:val="00530C6A"/>
    <w:rsid w:val="00531261"/>
    <w:rsid w:val="005320C2"/>
    <w:rsid w:val="00532554"/>
    <w:rsid w:val="005331EF"/>
    <w:rsid w:val="00533B37"/>
    <w:rsid w:val="00533CC4"/>
    <w:rsid w:val="0053567F"/>
    <w:rsid w:val="00537223"/>
    <w:rsid w:val="00537855"/>
    <w:rsid w:val="00540232"/>
    <w:rsid w:val="0054123D"/>
    <w:rsid w:val="005425E5"/>
    <w:rsid w:val="005430E6"/>
    <w:rsid w:val="005443FC"/>
    <w:rsid w:val="00545A81"/>
    <w:rsid w:val="00545BDA"/>
    <w:rsid w:val="0054645E"/>
    <w:rsid w:val="00547238"/>
    <w:rsid w:val="005475C0"/>
    <w:rsid w:val="00547A54"/>
    <w:rsid w:val="00550A16"/>
    <w:rsid w:val="0055133A"/>
    <w:rsid w:val="005531A4"/>
    <w:rsid w:val="005531DD"/>
    <w:rsid w:val="00553714"/>
    <w:rsid w:val="00553911"/>
    <w:rsid w:val="0055441D"/>
    <w:rsid w:val="00554466"/>
    <w:rsid w:val="00554AE1"/>
    <w:rsid w:val="00554E43"/>
    <w:rsid w:val="00554E8A"/>
    <w:rsid w:val="0055566A"/>
    <w:rsid w:val="0055567F"/>
    <w:rsid w:val="0055627A"/>
    <w:rsid w:val="0055667D"/>
    <w:rsid w:val="005571C0"/>
    <w:rsid w:val="00557CE2"/>
    <w:rsid w:val="005604A9"/>
    <w:rsid w:val="00560959"/>
    <w:rsid w:val="00560D26"/>
    <w:rsid w:val="005619A2"/>
    <w:rsid w:val="00561BA2"/>
    <w:rsid w:val="00561F05"/>
    <w:rsid w:val="00563846"/>
    <w:rsid w:val="0056487C"/>
    <w:rsid w:val="005649C1"/>
    <w:rsid w:val="00564C6E"/>
    <w:rsid w:val="00565F19"/>
    <w:rsid w:val="00566190"/>
    <w:rsid w:val="0056662F"/>
    <w:rsid w:val="0057027E"/>
    <w:rsid w:val="00570AEE"/>
    <w:rsid w:val="0057148F"/>
    <w:rsid w:val="00571A23"/>
    <w:rsid w:val="00572FE1"/>
    <w:rsid w:val="0057329C"/>
    <w:rsid w:val="00573613"/>
    <w:rsid w:val="00574426"/>
    <w:rsid w:val="00575E0A"/>
    <w:rsid w:val="00575ED9"/>
    <w:rsid w:val="00575FD0"/>
    <w:rsid w:val="00576155"/>
    <w:rsid w:val="0058092C"/>
    <w:rsid w:val="00580ED9"/>
    <w:rsid w:val="00581732"/>
    <w:rsid w:val="00581B62"/>
    <w:rsid w:val="0058325B"/>
    <w:rsid w:val="00583CED"/>
    <w:rsid w:val="00584DD5"/>
    <w:rsid w:val="005860B4"/>
    <w:rsid w:val="00590465"/>
    <w:rsid w:val="00590C88"/>
    <w:rsid w:val="005911BA"/>
    <w:rsid w:val="00591840"/>
    <w:rsid w:val="0059190A"/>
    <w:rsid w:val="005923C2"/>
    <w:rsid w:val="00592C3D"/>
    <w:rsid w:val="0059300E"/>
    <w:rsid w:val="005938DE"/>
    <w:rsid w:val="00593C87"/>
    <w:rsid w:val="005942F9"/>
    <w:rsid w:val="00594F61"/>
    <w:rsid w:val="00594FF7"/>
    <w:rsid w:val="005969DA"/>
    <w:rsid w:val="00597309"/>
    <w:rsid w:val="00597FE7"/>
    <w:rsid w:val="005A0A54"/>
    <w:rsid w:val="005A0D39"/>
    <w:rsid w:val="005A16D4"/>
    <w:rsid w:val="005A22B1"/>
    <w:rsid w:val="005A2886"/>
    <w:rsid w:val="005A33D5"/>
    <w:rsid w:val="005A372A"/>
    <w:rsid w:val="005A3A84"/>
    <w:rsid w:val="005A4640"/>
    <w:rsid w:val="005A46CC"/>
    <w:rsid w:val="005A51B3"/>
    <w:rsid w:val="005A61F5"/>
    <w:rsid w:val="005A6B76"/>
    <w:rsid w:val="005A7658"/>
    <w:rsid w:val="005A7A4E"/>
    <w:rsid w:val="005A7E8A"/>
    <w:rsid w:val="005B0162"/>
    <w:rsid w:val="005B07BA"/>
    <w:rsid w:val="005B0AD6"/>
    <w:rsid w:val="005B12B1"/>
    <w:rsid w:val="005B1770"/>
    <w:rsid w:val="005B366C"/>
    <w:rsid w:val="005B5067"/>
    <w:rsid w:val="005B589D"/>
    <w:rsid w:val="005B66FE"/>
    <w:rsid w:val="005B6E6E"/>
    <w:rsid w:val="005B7060"/>
    <w:rsid w:val="005B7351"/>
    <w:rsid w:val="005C0A92"/>
    <w:rsid w:val="005C2654"/>
    <w:rsid w:val="005C29E8"/>
    <w:rsid w:val="005C3CDB"/>
    <w:rsid w:val="005C3CEF"/>
    <w:rsid w:val="005C41D6"/>
    <w:rsid w:val="005C46EF"/>
    <w:rsid w:val="005C4D02"/>
    <w:rsid w:val="005C571B"/>
    <w:rsid w:val="005C5D36"/>
    <w:rsid w:val="005C6933"/>
    <w:rsid w:val="005C6BA8"/>
    <w:rsid w:val="005D1B6C"/>
    <w:rsid w:val="005D270A"/>
    <w:rsid w:val="005D2EAB"/>
    <w:rsid w:val="005D321C"/>
    <w:rsid w:val="005D408B"/>
    <w:rsid w:val="005D4D75"/>
    <w:rsid w:val="005D4EFD"/>
    <w:rsid w:val="005D4F05"/>
    <w:rsid w:val="005D5051"/>
    <w:rsid w:val="005D6410"/>
    <w:rsid w:val="005D6651"/>
    <w:rsid w:val="005D7585"/>
    <w:rsid w:val="005E3D08"/>
    <w:rsid w:val="005E4243"/>
    <w:rsid w:val="005E4867"/>
    <w:rsid w:val="005E49AE"/>
    <w:rsid w:val="005E5C30"/>
    <w:rsid w:val="005E69E1"/>
    <w:rsid w:val="005E747B"/>
    <w:rsid w:val="005E7E39"/>
    <w:rsid w:val="005F033F"/>
    <w:rsid w:val="005F04CD"/>
    <w:rsid w:val="005F0EA8"/>
    <w:rsid w:val="005F12B7"/>
    <w:rsid w:val="005F2E21"/>
    <w:rsid w:val="005F306E"/>
    <w:rsid w:val="005F3490"/>
    <w:rsid w:val="005F3B2A"/>
    <w:rsid w:val="005F44D6"/>
    <w:rsid w:val="005F6360"/>
    <w:rsid w:val="005F780E"/>
    <w:rsid w:val="0060062D"/>
    <w:rsid w:val="00600EEE"/>
    <w:rsid w:val="0060133E"/>
    <w:rsid w:val="006016F0"/>
    <w:rsid w:val="0060372F"/>
    <w:rsid w:val="00603E30"/>
    <w:rsid w:val="00604201"/>
    <w:rsid w:val="0060576C"/>
    <w:rsid w:val="00605A2A"/>
    <w:rsid w:val="00605AEA"/>
    <w:rsid w:val="00611A0F"/>
    <w:rsid w:val="00611CC4"/>
    <w:rsid w:val="00611EB4"/>
    <w:rsid w:val="006121E8"/>
    <w:rsid w:val="00613B75"/>
    <w:rsid w:val="00615FBE"/>
    <w:rsid w:val="00616229"/>
    <w:rsid w:val="00616AE1"/>
    <w:rsid w:val="0061752D"/>
    <w:rsid w:val="00617ABC"/>
    <w:rsid w:val="00617C4F"/>
    <w:rsid w:val="00617DD1"/>
    <w:rsid w:val="00620209"/>
    <w:rsid w:val="006215A1"/>
    <w:rsid w:val="00621D48"/>
    <w:rsid w:val="00622B27"/>
    <w:rsid w:val="00624183"/>
    <w:rsid w:val="00624726"/>
    <w:rsid w:val="0062539E"/>
    <w:rsid w:val="00625401"/>
    <w:rsid w:val="0062596A"/>
    <w:rsid w:val="00630927"/>
    <w:rsid w:val="0063141E"/>
    <w:rsid w:val="006314E8"/>
    <w:rsid w:val="0063182F"/>
    <w:rsid w:val="00631D00"/>
    <w:rsid w:val="006321F6"/>
    <w:rsid w:val="006323FE"/>
    <w:rsid w:val="00633292"/>
    <w:rsid w:val="00633D65"/>
    <w:rsid w:val="00634B86"/>
    <w:rsid w:val="006350DC"/>
    <w:rsid w:val="00635909"/>
    <w:rsid w:val="00635B91"/>
    <w:rsid w:val="0063674F"/>
    <w:rsid w:val="006367B3"/>
    <w:rsid w:val="00637109"/>
    <w:rsid w:val="0063774E"/>
    <w:rsid w:val="00640362"/>
    <w:rsid w:val="00640760"/>
    <w:rsid w:val="00640C53"/>
    <w:rsid w:val="0064151C"/>
    <w:rsid w:val="006418BF"/>
    <w:rsid w:val="006426F1"/>
    <w:rsid w:val="00642DA7"/>
    <w:rsid w:val="0064624A"/>
    <w:rsid w:val="00646A85"/>
    <w:rsid w:val="00647091"/>
    <w:rsid w:val="00647111"/>
    <w:rsid w:val="00647405"/>
    <w:rsid w:val="00647495"/>
    <w:rsid w:val="006477A5"/>
    <w:rsid w:val="006510A7"/>
    <w:rsid w:val="0065237D"/>
    <w:rsid w:val="00652644"/>
    <w:rsid w:val="006529C9"/>
    <w:rsid w:val="006530CD"/>
    <w:rsid w:val="006536B9"/>
    <w:rsid w:val="00654516"/>
    <w:rsid w:val="00655211"/>
    <w:rsid w:val="0065566D"/>
    <w:rsid w:val="00655E8E"/>
    <w:rsid w:val="00656836"/>
    <w:rsid w:val="00657249"/>
    <w:rsid w:val="00660826"/>
    <w:rsid w:val="00660977"/>
    <w:rsid w:val="00661406"/>
    <w:rsid w:val="00661A83"/>
    <w:rsid w:val="00661ED4"/>
    <w:rsid w:val="0066287D"/>
    <w:rsid w:val="00663362"/>
    <w:rsid w:val="006635FA"/>
    <w:rsid w:val="006636D9"/>
    <w:rsid w:val="00663DE6"/>
    <w:rsid w:val="00664B15"/>
    <w:rsid w:val="00664F2D"/>
    <w:rsid w:val="00665B6E"/>
    <w:rsid w:val="006668D5"/>
    <w:rsid w:val="00670EAD"/>
    <w:rsid w:val="00671463"/>
    <w:rsid w:val="00671647"/>
    <w:rsid w:val="006725DC"/>
    <w:rsid w:val="0067351B"/>
    <w:rsid w:val="0067431A"/>
    <w:rsid w:val="0067597B"/>
    <w:rsid w:val="00676399"/>
    <w:rsid w:val="0067698D"/>
    <w:rsid w:val="00676B43"/>
    <w:rsid w:val="00676F17"/>
    <w:rsid w:val="00680A81"/>
    <w:rsid w:val="00681049"/>
    <w:rsid w:val="00681CA6"/>
    <w:rsid w:val="00682980"/>
    <w:rsid w:val="00682D07"/>
    <w:rsid w:val="006833D5"/>
    <w:rsid w:val="006835E2"/>
    <w:rsid w:val="00683605"/>
    <w:rsid w:val="00683F1A"/>
    <w:rsid w:val="00684F0A"/>
    <w:rsid w:val="0068528C"/>
    <w:rsid w:val="0068541D"/>
    <w:rsid w:val="00685498"/>
    <w:rsid w:val="00685D0C"/>
    <w:rsid w:val="0068683F"/>
    <w:rsid w:val="00691CD4"/>
    <w:rsid w:val="00692321"/>
    <w:rsid w:val="0069376E"/>
    <w:rsid w:val="00693E67"/>
    <w:rsid w:val="00694840"/>
    <w:rsid w:val="00694971"/>
    <w:rsid w:val="00694E27"/>
    <w:rsid w:val="0069507A"/>
    <w:rsid w:val="00695CF5"/>
    <w:rsid w:val="00697A94"/>
    <w:rsid w:val="006A1E07"/>
    <w:rsid w:val="006A24D7"/>
    <w:rsid w:val="006A2607"/>
    <w:rsid w:val="006A2734"/>
    <w:rsid w:val="006A4158"/>
    <w:rsid w:val="006A7DAF"/>
    <w:rsid w:val="006B01AF"/>
    <w:rsid w:val="006B1010"/>
    <w:rsid w:val="006B191B"/>
    <w:rsid w:val="006B1A5E"/>
    <w:rsid w:val="006B2106"/>
    <w:rsid w:val="006B2F65"/>
    <w:rsid w:val="006B3D8A"/>
    <w:rsid w:val="006B6D78"/>
    <w:rsid w:val="006B791D"/>
    <w:rsid w:val="006C0DEE"/>
    <w:rsid w:val="006C1F9D"/>
    <w:rsid w:val="006C33BF"/>
    <w:rsid w:val="006C3B62"/>
    <w:rsid w:val="006C5F22"/>
    <w:rsid w:val="006C6039"/>
    <w:rsid w:val="006C6194"/>
    <w:rsid w:val="006C7B27"/>
    <w:rsid w:val="006D0427"/>
    <w:rsid w:val="006D0A0E"/>
    <w:rsid w:val="006D0AB0"/>
    <w:rsid w:val="006D224E"/>
    <w:rsid w:val="006D246B"/>
    <w:rsid w:val="006D260D"/>
    <w:rsid w:val="006D295D"/>
    <w:rsid w:val="006D2B7E"/>
    <w:rsid w:val="006D2D7B"/>
    <w:rsid w:val="006D3083"/>
    <w:rsid w:val="006D323B"/>
    <w:rsid w:val="006D3507"/>
    <w:rsid w:val="006D38F0"/>
    <w:rsid w:val="006D3A1D"/>
    <w:rsid w:val="006D5305"/>
    <w:rsid w:val="006D5E6E"/>
    <w:rsid w:val="006D6F3F"/>
    <w:rsid w:val="006D7321"/>
    <w:rsid w:val="006D7889"/>
    <w:rsid w:val="006D7AB6"/>
    <w:rsid w:val="006E0A09"/>
    <w:rsid w:val="006E227F"/>
    <w:rsid w:val="006E2A65"/>
    <w:rsid w:val="006E3E1C"/>
    <w:rsid w:val="006E50D8"/>
    <w:rsid w:val="006E5D5E"/>
    <w:rsid w:val="006E6046"/>
    <w:rsid w:val="006E629B"/>
    <w:rsid w:val="006E6D54"/>
    <w:rsid w:val="006E6DE3"/>
    <w:rsid w:val="006E785F"/>
    <w:rsid w:val="006E78D3"/>
    <w:rsid w:val="006F0427"/>
    <w:rsid w:val="006F07AE"/>
    <w:rsid w:val="006F0B29"/>
    <w:rsid w:val="006F1278"/>
    <w:rsid w:val="006F1A51"/>
    <w:rsid w:val="006F262A"/>
    <w:rsid w:val="006F4314"/>
    <w:rsid w:val="006F570B"/>
    <w:rsid w:val="006F5F61"/>
    <w:rsid w:val="006F7C79"/>
    <w:rsid w:val="006F7E07"/>
    <w:rsid w:val="00700A5E"/>
    <w:rsid w:val="007012BE"/>
    <w:rsid w:val="00702144"/>
    <w:rsid w:val="00702741"/>
    <w:rsid w:val="00702F17"/>
    <w:rsid w:val="0070357A"/>
    <w:rsid w:val="007039A9"/>
    <w:rsid w:val="00703E20"/>
    <w:rsid w:val="00704147"/>
    <w:rsid w:val="007047C3"/>
    <w:rsid w:val="00705B36"/>
    <w:rsid w:val="00705D3E"/>
    <w:rsid w:val="00705E17"/>
    <w:rsid w:val="007068E4"/>
    <w:rsid w:val="00710227"/>
    <w:rsid w:val="007109D2"/>
    <w:rsid w:val="00712029"/>
    <w:rsid w:val="00713E73"/>
    <w:rsid w:val="0071410B"/>
    <w:rsid w:val="00715868"/>
    <w:rsid w:val="00715C62"/>
    <w:rsid w:val="00716435"/>
    <w:rsid w:val="00717641"/>
    <w:rsid w:val="00717C5C"/>
    <w:rsid w:val="00720D48"/>
    <w:rsid w:val="0072105A"/>
    <w:rsid w:val="00723455"/>
    <w:rsid w:val="007239EB"/>
    <w:rsid w:val="00724401"/>
    <w:rsid w:val="0072445F"/>
    <w:rsid w:val="00724A38"/>
    <w:rsid w:val="00724B71"/>
    <w:rsid w:val="00724B9D"/>
    <w:rsid w:val="007250E0"/>
    <w:rsid w:val="00725DF8"/>
    <w:rsid w:val="00727D69"/>
    <w:rsid w:val="007301D4"/>
    <w:rsid w:val="00730639"/>
    <w:rsid w:val="00730840"/>
    <w:rsid w:val="00730E23"/>
    <w:rsid w:val="00733D77"/>
    <w:rsid w:val="00735459"/>
    <w:rsid w:val="00735683"/>
    <w:rsid w:val="0073621E"/>
    <w:rsid w:val="00736DB6"/>
    <w:rsid w:val="0074031D"/>
    <w:rsid w:val="00740423"/>
    <w:rsid w:val="00740DAE"/>
    <w:rsid w:val="0074153F"/>
    <w:rsid w:val="00741720"/>
    <w:rsid w:val="00743CCB"/>
    <w:rsid w:val="007446A2"/>
    <w:rsid w:val="00744AE1"/>
    <w:rsid w:val="007455D9"/>
    <w:rsid w:val="00747170"/>
    <w:rsid w:val="00747469"/>
    <w:rsid w:val="00747CFE"/>
    <w:rsid w:val="007515DF"/>
    <w:rsid w:val="007522EE"/>
    <w:rsid w:val="00755598"/>
    <w:rsid w:val="00757025"/>
    <w:rsid w:val="0075729C"/>
    <w:rsid w:val="00762ED0"/>
    <w:rsid w:val="007640A7"/>
    <w:rsid w:val="007667DE"/>
    <w:rsid w:val="00771095"/>
    <w:rsid w:val="0077111D"/>
    <w:rsid w:val="007713A8"/>
    <w:rsid w:val="00771457"/>
    <w:rsid w:val="0077160C"/>
    <w:rsid w:val="00771EBF"/>
    <w:rsid w:val="0077358F"/>
    <w:rsid w:val="007740C1"/>
    <w:rsid w:val="007749D0"/>
    <w:rsid w:val="00775F31"/>
    <w:rsid w:val="00776281"/>
    <w:rsid w:val="007817C1"/>
    <w:rsid w:val="00781B01"/>
    <w:rsid w:val="00781BE8"/>
    <w:rsid w:val="00781FB1"/>
    <w:rsid w:val="00782C12"/>
    <w:rsid w:val="00783EDD"/>
    <w:rsid w:val="00785656"/>
    <w:rsid w:val="0078589D"/>
    <w:rsid w:val="00785BD1"/>
    <w:rsid w:val="007863AE"/>
    <w:rsid w:val="0078697D"/>
    <w:rsid w:val="00791063"/>
    <w:rsid w:val="00791C19"/>
    <w:rsid w:val="00791D05"/>
    <w:rsid w:val="00792508"/>
    <w:rsid w:val="00792963"/>
    <w:rsid w:val="00793D64"/>
    <w:rsid w:val="007946AA"/>
    <w:rsid w:val="00795205"/>
    <w:rsid w:val="00795292"/>
    <w:rsid w:val="0079531A"/>
    <w:rsid w:val="00795D60"/>
    <w:rsid w:val="00795DC2"/>
    <w:rsid w:val="00795F37"/>
    <w:rsid w:val="00796590"/>
    <w:rsid w:val="00796C73"/>
    <w:rsid w:val="00797820"/>
    <w:rsid w:val="007A0FD0"/>
    <w:rsid w:val="007A1241"/>
    <w:rsid w:val="007A1AD4"/>
    <w:rsid w:val="007A26CC"/>
    <w:rsid w:val="007A2E6C"/>
    <w:rsid w:val="007A2FA0"/>
    <w:rsid w:val="007A3329"/>
    <w:rsid w:val="007A3AE5"/>
    <w:rsid w:val="007A4AE2"/>
    <w:rsid w:val="007A682B"/>
    <w:rsid w:val="007A7121"/>
    <w:rsid w:val="007B03D0"/>
    <w:rsid w:val="007B03D7"/>
    <w:rsid w:val="007B07C6"/>
    <w:rsid w:val="007B0FF3"/>
    <w:rsid w:val="007B3AA3"/>
    <w:rsid w:val="007B3F30"/>
    <w:rsid w:val="007B6238"/>
    <w:rsid w:val="007B6464"/>
    <w:rsid w:val="007B6991"/>
    <w:rsid w:val="007B69D4"/>
    <w:rsid w:val="007B7991"/>
    <w:rsid w:val="007C0160"/>
    <w:rsid w:val="007C1100"/>
    <w:rsid w:val="007C1CD4"/>
    <w:rsid w:val="007C264E"/>
    <w:rsid w:val="007C36FA"/>
    <w:rsid w:val="007C4765"/>
    <w:rsid w:val="007C48F1"/>
    <w:rsid w:val="007C4F89"/>
    <w:rsid w:val="007C58D1"/>
    <w:rsid w:val="007C5C5B"/>
    <w:rsid w:val="007C5E9B"/>
    <w:rsid w:val="007C680B"/>
    <w:rsid w:val="007C705B"/>
    <w:rsid w:val="007C7F39"/>
    <w:rsid w:val="007D04B9"/>
    <w:rsid w:val="007D05EF"/>
    <w:rsid w:val="007D06AA"/>
    <w:rsid w:val="007D1200"/>
    <w:rsid w:val="007D217E"/>
    <w:rsid w:val="007D2636"/>
    <w:rsid w:val="007D39E6"/>
    <w:rsid w:val="007D4EE0"/>
    <w:rsid w:val="007D57D2"/>
    <w:rsid w:val="007D5B80"/>
    <w:rsid w:val="007D623C"/>
    <w:rsid w:val="007D6A0A"/>
    <w:rsid w:val="007D6DD9"/>
    <w:rsid w:val="007D6E0F"/>
    <w:rsid w:val="007D6E11"/>
    <w:rsid w:val="007D70DB"/>
    <w:rsid w:val="007D7AD0"/>
    <w:rsid w:val="007D7E66"/>
    <w:rsid w:val="007E00F7"/>
    <w:rsid w:val="007E0692"/>
    <w:rsid w:val="007E0A17"/>
    <w:rsid w:val="007E0B53"/>
    <w:rsid w:val="007E164A"/>
    <w:rsid w:val="007E17B7"/>
    <w:rsid w:val="007E216A"/>
    <w:rsid w:val="007E2D7C"/>
    <w:rsid w:val="007E4170"/>
    <w:rsid w:val="007E4A26"/>
    <w:rsid w:val="007E514B"/>
    <w:rsid w:val="007E67FE"/>
    <w:rsid w:val="007E6FF2"/>
    <w:rsid w:val="007E771A"/>
    <w:rsid w:val="007F1833"/>
    <w:rsid w:val="007F1F3A"/>
    <w:rsid w:val="007F23ED"/>
    <w:rsid w:val="007F2754"/>
    <w:rsid w:val="007F2D31"/>
    <w:rsid w:val="007F3E7D"/>
    <w:rsid w:val="007F3F1B"/>
    <w:rsid w:val="007F61DF"/>
    <w:rsid w:val="007F694A"/>
    <w:rsid w:val="007F7810"/>
    <w:rsid w:val="007F7AD0"/>
    <w:rsid w:val="00800389"/>
    <w:rsid w:val="008005CA"/>
    <w:rsid w:val="008013A8"/>
    <w:rsid w:val="00802490"/>
    <w:rsid w:val="008026F2"/>
    <w:rsid w:val="00802BBA"/>
    <w:rsid w:val="008035D3"/>
    <w:rsid w:val="00803A58"/>
    <w:rsid w:val="0080447D"/>
    <w:rsid w:val="0080456F"/>
    <w:rsid w:val="008045C3"/>
    <w:rsid w:val="0080508A"/>
    <w:rsid w:val="008051D1"/>
    <w:rsid w:val="00807CAF"/>
    <w:rsid w:val="00810277"/>
    <w:rsid w:val="00813442"/>
    <w:rsid w:val="008148B9"/>
    <w:rsid w:val="00814B31"/>
    <w:rsid w:val="00815128"/>
    <w:rsid w:val="008156F6"/>
    <w:rsid w:val="00816252"/>
    <w:rsid w:val="008171A7"/>
    <w:rsid w:val="008174C6"/>
    <w:rsid w:val="00817C2A"/>
    <w:rsid w:val="00817C78"/>
    <w:rsid w:val="00820063"/>
    <w:rsid w:val="008210E1"/>
    <w:rsid w:val="008214E9"/>
    <w:rsid w:val="00821E5C"/>
    <w:rsid w:val="0082200F"/>
    <w:rsid w:val="00822112"/>
    <w:rsid w:val="008227AE"/>
    <w:rsid w:val="008232DF"/>
    <w:rsid w:val="00823A28"/>
    <w:rsid w:val="00823A58"/>
    <w:rsid w:val="00825B88"/>
    <w:rsid w:val="00826251"/>
    <w:rsid w:val="0082740D"/>
    <w:rsid w:val="008276A6"/>
    <w:rsid w:val="00830398"/>
    <w:rsid w:val="008305C9"/>
    <w:rsid w:val="00830613"/>
    <w:rsid w:val="00830D24"/>
    <w:rsid w:val="008313D0"/>
    <w:rsid w:val="008327F0"/>
    <w:rsid w:val="00833805"/>
    <w:rsid w:val="0083497E"/>
    <w:rsid w:val="00836C05"/>
    <w:rsid w:val="00836DBA"/>
    <w:rsid w:val="0083748B"/>
    <w:rsid w:val="008374FC"/>
    <w:rsid w:val="00837542"/>
    <w:rsid w:val="00837E5C"/>
    <w:rsid w:val="00840680"/>
    <w:rsid w:val="00840FFF"/>
    <w:rsid w:val="00842F74"/>
    <w:rsid w:val="00842FA3"/>
    <w:rsid w:val="00843185"/>
    <w:rsid w:val="008433B1"/>
    <w:rsid w:val="0084425B"/>
    <w:rsid w:val="00844344"/>
    <w:rsid w:val="008444A8"/>
    <w:rsid w:val="008445A3"/>
    <w:rsid w:val="0084489E"/>
    <w:rsid w:val="00844F38"/>
    <w:rsid w:val="00845502"/>
    <w:rsid w:val="0084574C"/>
    <w:rsid w:val="00845B18"/>
    <w:rsid w:val="00846015"/>
    <w:rsid w:val="00846E94"/>
    <w:rsid w:val="00847587"/>
    <w:rsid w:val="00850238"/>
    <w:rsid w:val="00851BEA"/>
    <w:rsid w:val="008524DF"/>
    <w:rsid w:val="008527DF"/>
    <w:rsid w:val="00852A1B"/>
    <w:rsid w:val="00852BDA"/>
    <w:rsid w:val="00852C70"/>
    <w:rsid w:val="008548B2"/>
    <w:rsid w:val="008549ED"/>
    <w:rsid w:val="00855408"/>
    <w:rsid w:val="008554C7"/>
    <w:rsid w:val="0085571D"/>
    <w:rsid w:val="008568E7"/>
    <w:rsid w:val="00856A1C"/>
    <w:rsid w:val="00857289"/>
    <w:rsid w:val="00861C23"/>
    <w:rsid w:val="0086201A"/>
    <w:rsid w:val="0086291E"/>
    <w:rsid w:val="00863198"/>
    <w:rsid w:val="00863821"/>
    <w:rsid w:val="00864DDA"/>
    <w:rsid w:val="008652BB"/>
    <w:rsid w:val="00866929"/>
    <w:rsid w:val="00866975"/>
    <w:rsid w:val="00870C8D"/>
    <w:rsid w:val="00870F3D"/>
    <w:rsid w:val="00871171"/>
    <w:rsid w:val="00871BB9"/>
    <w:rsid w:val="00872239"/>
    <w:rsid w:val="0087376E"/>
    <w:rsid w:val="00873B58"/>
    <w:rsid w:val="00873BD1"/>
    <w:rsid w:val="00874166"/>
    <w:rsid w:val="00876188"/>
    <w:rsid w:val="00876CAA"/>
    <w:rsid w:val="00877236"/>
    <w:rsid w:val="00881660"/>
    <w:rsid w:val="00881769"/>
    <w:rsid w:val="00881B8D"/>
    <w:rsid w:val="0088372C"/>
    <w:rsid w:val="00883DC2"/>
    <w:rsid w:val="0088448F"/>
    <w:rsid w:val="00885DAA"/>
    <w:rsid w:val="008862B4"/>
    <w:rsid w:val="0088719B"/>
    <w:rsid w:val="00887CD3"/>
    <w:rsid w:val="008925C9"/>
    <w:rsid w:val="00892CD6"/>
    <w:rsid w:val="00892E4E"/>
    <w:rsid w:val="00892F7C"/>
    <w:rsid w:val="0089328B"/>
    <w:rsid w:val="00893873"/>
    <w:rsid w:val="00893D9E"/>
    <w:rsid w:val="00894D2E"/>
    <w:rsid w:val="00895EAA"/>
    <w:rsid w:val="0089638F"/>
    <w:rsid w:val="0089644A"/>
    <w:rsid w:val="00897833"/>
    <w:rsid w:val="008A0193"/>
    <w:rsid w:val="008A3E00"/>
    <w:rsid w:val="008A44DF"/>
    <w:rsid w:val="008A4BF8"/>
    <w:rsid w:val="008A73B8"/>
    <w:rsid w:val="008A7A92"/>
    <w:rsid w:val="008B071A"/>
    <w:rsid w:val="008B08F2"/>
    <w:rsid w:val="008B1EF0"/>
    <w:rsid w:val="008B239E"/>
    <w:rsid w:val="008B2B2B"/>
    <w:rsid w:val="008B2C84"/>
    <w:rsid w:val="008B494B"/>
    <w:rsid w:val="008B768F"/>
    <w:rsid w:val="008B78D9"/>
    <w:rsid w:val="008B79EC"/>
    <w:rsid w:val="008C01B4"/>
    <w:rsid w:val="008C0697"/>
    <w:rsid w:val="008C0887"/>
    <w:rsid w:val="008C1159"/>
    <w:rsid w:val="008C1192"/>
    <w:rsid w:val="008C494F"/>
    <w:rsid w:val="008C578D"/>
    <w:rsid w:val="008C6EFE"/>
    <w:rsid w:val="008C70F7"/>
    <w:rsid w:val="008C7E43"/>
    <w:rsid w:val="008D0CB6"/>
    <w:rsid w:val="008D0F7B"/>
    <w:rsid w:val="008D10DA"/>
    <w:rsid w:val="008D17D9"/>
    <w:rsid w:val="008D232E"/>
    <w:rsid w:val="008D31B3"/>
    <w:rsid w:val="008D37B8"/>
    <w:rsid w:val="008D5930"/>
    <w:rsid w:val="008D5EB1"/>
    <w:rsid w:val="008D5FEB"/>
    <w:rsid w:val="008D6F96"/>
    <w:rsid w:val="008D76C0"/>
    <w:rsid w:val="008D7A41"/>
    <w:rsid w:val="008D7AC4"/>
    <w:rsid w:val="008E01C2"/>
    <w:rsid w:val="008E0214"/>
    <w:rsid w:val="008E06FF"/>
    <w:rsid w:val="008E1ED6"/>
    <w:rsid w:val="008E235B"/>
    <w:rsid w:val="008E24DA"/>
    <w:rsid w:val="008E2578"/>
    <w:rsid w:val="008E2DF0"/>
    <w:rsid w:val="008E36A1"/>
    <w:rsid w:val="008E4265"/>
    <w:rsid w:val="008E4FF2"/>
    <w:rsid w:val="008E5020"/>
    <w:rsid w:val="008E5838"/>
    <w:rsid w:val="008E5BC3"/>
    <w:rsid w:val="008E5C48"/>
    <w:rsid w:val="008E5E1A"/>
    <w:rsid w:val="008E6660"/>
    <w:rsid w:val="008E747E"/>
    <w:rsid w:val="008E76BA"/>
    <w:rsid w:val="008E7B8D"/>
    <w:rsid w:val="008F032E"/>
    <w:rsid w:val="008F07F7"/>
    <w:rsid w:val="008F0BAE"/>
    <w:rsid w:val="008F0C73"/>
    <w:rsid w:val="008F1899"/>
    <w:rsid w:val="008F2098"/>
    <w:rsid w:val="008F23F4"/>
    <w:rsid w:val="008F3250"/>
    <w:rsid w:val="008F43F2"/>
    <w:rsid w:val="008F43F3"/>
    <w:rsid w:val="008F4613"/>
    <w:rsid w:val="008F5195"/>
    <w:rsid w:val="008F61AD"/>
    <w:rsid w:val="008F6443"/>
    <w:rsid w:val="008F6891"/>
    <w:rsid w:val="008F6AA8"/>
    <w:rsid w:val="008F77DE"/>
    <w:rsid w:val="00900054"/>
    <w:rsid w:val="009000E5"/>
    <w:rsid w:val="00900422"/>
    <w:rsid w:val="00900590"/>
    <w:rsid w:val="009015B6"/>
    <w:rsid w:val="00901CF8"/>
    <w:rsid w:val="009028B0"/>
    <w:rsid w:val="00902BCA"/>
    <w:rsid w:val="00902F66"/>
    <w:rsid w:val="0090389C"/>
    <w:rsid w:val="00903DCD"/>
    <w:rsid w:val="00903DEE"/>
    <w:rsid w:val="00904733"/>
    <w:rsid w:val="00905BAF"/>
    <w:rsid w:val="00905E11"/>
    <w:rsid w:val="0090657A"/>
    <w:rsid w:val="00906ECA"/>
    <w:rsid w:val="00907CAB"/>
    <w:rsid w:val="0091040D"/>
    <w:rsid w:val="009109C1"/>
    <w:rsid w:val="00910D27"/>
    <w:rsid w:val="00914354"/>
    <w:rsid w:val="00914894"/>
    <w:rsid w:val="00914D9E"/>
    <w:rsid w:val="009153DE"/>
    <w:rsid w:val="009162D1"/>
    <w:rsid w:val="009167DF"/>
    <w:rsid w:val="00920D5D"/>
    <w:rsid w:val="00920FBA"/>
    <w:rsid w:val="00922D99"/>
    <w:rsid w:val="009237B8"/>
    <w:rsid w:val="00923822"/>
    <w:rsid w:val="009239BB"/>
    <w:rsid w:val="009242BC"/>
    <w:rsid w:val="00924D62"/>
    <w:rsid w:val="00924F59"/>
    <w:rsid w:val="009252AE"/>
    <w:rsid w:val="009252ED"/>
    <w:rsid w:val="00925E31"/>
    <w:rsid w:val="00926116"/>
    <w:rsid w:val="0092669B"/>
    <w:rsid w:val="0092730F"/>
    <w:rsid w:val="009278F7"/>
    <w:rsid w:val="00927D7E"/>
    <w:rsid w:val="0093065C"/>
    <w:rsid w:val="009311B2"/>
    <w:rsid w:val="0093120B"/>
    <w:rsid w:val="00931FF2"/>
    <w:rsid w:val="0093278F"/>
    <w:rsid w:val="00932FB1"/>
    <w:rsid w:val="009332BA"/>
    <w:rsid w:val="00933BC0"/>
    <w:rsid w:val="00933C9E"/>
    <w:rsid w:val="00933FE7"/>
    <w:rsid w:val="009347E2"/>
    <w:rsid w:val="00934BE3"/>
    <w:rsid w:val="00936929"/>
    <w:rsid w:val="00937411"/>
    <w:rsid w:val="00937490"/>
    <w:rsid w:val="00940DA4"/>
    <w:rsid w:val="00940F78"/>
    <w:rsid w:val="009413CF"/>
    <w:rsid w:val="00941811"/>
    <w:rsid w:val="00943637"/>
    <w:rsid w:val="00943AA6"/>
    <w:rsid w:val="00943E87"/>
    <w:rsid w:val="00944FFC"/>
    <w:rsid w:val="00945172"/>
    <w:rsid w:val="00946100"/>
    <w:rsid w:val="0094682F"/>
    <w:rsid w:val="00947466"/>
    <w:rsid w:val="00950841"/>
    <w:rsid w:val="00950B61"/>
    <w:rsid w:val="00950E30"/>
    <w:rsid w:val="00951344"/>
    <w:rsid w:val="00954A26"/>
    <w:rsid w:val="0095529C"/>
    <w:rsid w:val="009558CD"/>
    <w:rsid w:val="00956535"/>
    <w:rsid w:val="00957EFD"/>
    <w:rsid w:val="0096375F"/>
    <w:rsid w:val="009639E6"/>
    <w:rsid w:val="00963D00"/>
    <w:rsid w:val="00963DD3"/>
    <w:rsid w:val="00964DE9"/>
    <w:rsid w:val="00964EF5"/>
    <w:rsid w:val="0096519B"/>
    <w:rsid w:val="0096527C"/>
    <w:rsid w:val="00965B7E"/>
    <w:rsid w:val="0096697F"/>
    <w:rsid w:val="009673F4"/>
    <w:rsid w:val="009704DA"/>
    <w:rsid w:val="00971176"/>
    <w:rsid w:val="009715F9"/>
    <w:rsid w:val="0097243F"/>
    <w:rsid w:val="0097274D"/>
    <w:rsid w:val="00972928"/>
    <w:rsid w:val="009730FD"/>
    <w:rsid w:val="009738AF"/>
    <w:rsid w:val="009746F4"/>
    <w:rsid w:val="00975154"/>
    <w:rsid w:val="00977532"/>
    <w:rsid w:val="00977AF4"/>
    <w:rsid w:val="00977F9C"/>
    <w:rsid w:val="0098051B"/>
    <w:rsid w:val="00980739"/>
    <w:rsid w:val="009807C1"/>
    <w:rsid w:val="00980837"/>
    <w:rsid w:val="00980D88"/>
    <w:rsid w:val="00980DE5"/>
    <w:rsid w:val="00980E74"/>
    <w:rsid w:val="00981D44"/>
    <w:rsid w:val="00983517"/>
    <w:rsid w:val="009835B8"/>
    <w:rsid w:val="00983F5F"/>
    <w:rsid w:val="009849AF"/>
    <w:rsid w:val="009857CA"/>
    <w:rsid w:val="00985ADF"/>
    <w:rsid w:val="00985F85"/>
    <w:rsid w:val="0098679B"/>
    <w:rsid w:val="00986C9C"/>
    <w:rsid w:val="00986E13"/>
    <w:rsid w:val="009875A8"/>
    <w:rsid w:val="00990C7B"/>
    <w:rsid w:val="00991123"/>
    <w:rsid w:val="009919BB"/>
    <w:rsid w:val="00992E6A"/>
    <w:rsid w:val="009942AC"/>
    <w:rsid w:val="0099467A"/>
    <w:rsid w:val="00994BDE"/>
    <w:rsid w:val="00994BED"/>
    <w:rsid w:val="009952AC"/>
    <w:rsid w:val="00995534"/>
    <w:rsid w:val="00995DA5"/>
    <w:rsid w:val="009960A8"/>
    <w:rsid w:val="00996C6B"/>
    <w:rsid w:val="00997E5C"/>
    <w:rsid w:val="00997FF4"/>
    <w:rsid w:val="009A0185"/>
    <w:rsid w:val="009A0B2D"/>
    <w:rsid w:val="009A22EC"/>
    <w:rsid w:val="009A27F2"/>
    <w:rsid w:val="009A2AA4"/>
    <w:rsid w:val="009A375D"/>
    <w:rsid w:val="009A38F1"/>
    <w:rsid w:val="009A3D72"/>
    <w:rsid w:val="009A605E"/>
    <w:rsid w:val="009A6777"/>
    <w:rsid w:val="009B0DE6"/>
    <w:rsid w:val="009B1D1A"/>
    <w:rsid w:val="009B2012"/>
    <w:rsid w:val="009B2529"/>
    <w:rsid w:val="009B2A06"/>
    <w:rsid w:val="009B3947"/>
    <w:rsid w:val="009B39C3"/>
    <w:rsid w:val="009B4E93"/>
    <w:rsid w:val="009B520D"/>
    <w:rsid w:val="009B5972"/>
    <w:rsid w:val="009B59F3"/>
    <w:rsid w:val="009B634D"/>
    <w:rsid w:val="009B671C"/>
    <w:rsid w:val="009B69AB"/>
    <w:rsid w:val="009B6DFF"/>
    <w:rsid w:val="009B6F37"/>
    <w:rsid w:val="009B7083"/>
    <w:rsid w:val="009C068D"/>
    <w:rsid w:val="009C0F52"/>
    <w:rsid w:val="009C21BA"/>
    <w:rsid w:val="009C2343"/>
    <w:rsid w:val="009C258F"/>
    <w:rsid w:val="009C2B05"/>
    <w:rsid w:val="009C2D74"/>
    <w:rsid w:val="009C39E5"/>
    <w:rsid w:val="009C4031"/>
    <w:rsid w:val="009C4E03"/>
    <w:rsid w:val="009C50C1"/>
    <w:rsid w:val="009C6150"/>
    <w:rsid w:val="009C743D"/>
    <w:rsid w:val="009D14BA"/>
    <w:rsid w:val="009D1A18"/>
    <w:rsid w:val="009D1FF8"/>
    <w:rsid w:val="009D2E94"/>
    <w:rsid w:val="009D3307"/>
    <w:rsid w:val="009D3B78"/>
    <w:rsid w:val="009D3BDB"/>
    <w:rsid w:val="009D4753"/>
    <w:rsid w:val="009D47B9"/>
    <w:rsid w:val="009D5B2E"/>
    <w:rsid w:val="009D6C01"/>
    <w:rsid w:val="009D6F29"/>
    <w:rsid w:val="009D7795"/>
    <w:rsid w:val="009D7FF6"/>
    <w:rsid w:val="009E065F"/>
    <w:rsid w:val="009E12E8"/>
    <w:rsid w:val="009E1EAC"/>
    <w:rsid w:val="009E25E0"/>
    <w:rsid w:val="009E4159"/>
    <w:rsid w:val="009E59B5"/>
    <w:rsid w:val="009E5E1B"/>
    <w:rsid w:val="009E73C6"/>
    <w:rsid w:val="009F12C5"/>
    <w:rsid w:val="009F1FFC"/>
    <w:rsid w:val="009F3EDB"/>
    <w:rsid w:val="009F459B"/>
    <w:rsid w:val="009F4E4A"/>
    <w:rsid w:val="009F5160"/>
    <w:rsid w:val="009F54CF"/>
    <w:rsid w:val="009F583C"/>
    <w:rsid w:val="009F5CDE"/>
    <w:rsid w:val="009F64AB"/>
    <w:rsid w:val="009F6ABD"/>
    <w:rsid w:val="009F6FFA"/>
    <w:rsid w:val="009F7816"/>
    <w:rsid w:val="00A01D0B"/>
    <w:rsid w:val="00A02209"/>
    <w:rsid w:val="00A0282C"/>
    <w:rsid w:val="00A031FE"/>
    <w:rsid w:val="00A0329E"/>
    <w:rsid w:val="00A0368C"/>
    <w:rsid w:val="00A04285"/>
    <w:rsid w:val="00A0663F"/>
    <w:rsid w:val="00A069AE"/>
    <w:rsid w:val="00A06F7C"/>
    <w:rsid w:val="00A071C7"/>
    <w:rsid w:val="00A07F21"/>
    <w:rsid w:val="00A11A56"/>
    <w:rsid w:val="00A11B2C"/>
    <w:rsid w:val="00A1288B"/>
    <w:rsid w:val="00A12C72"/>
    <w:rsid w:val="00A12E00"/>
    <w:rsid w:val="00A1303A"/>
    <w:rsid w:val="00A13AAE"/>
    <w:rsid w:val="00A13D08"/>
    <w:rsid w:val="00A14799"/>
    <w:rsid w:val="00A147A7"/>
    <w:rsid w:val="00A14BE0"/>
    <w:rsid w:val="00A15189"/>
    <w:rsid w:val="00A167F4"/>
    <w:rsid w:val="00A16C2C"/>
    <w:rsid w:val="00A201D2"/>
    <w:rsid w:val="00A20A20"/>
    <w:rsid w:val="00A21426"/>
    <w:rsid w:val="00A214AA"/>
    <w:rsid w:val="00A2167B"/>
    <w:rsid w:val="00A21857"/>
    <w:rsid w:val="00A222DB"/>
    <w:rsid w:val="00A2249B"/>
    <w:rsid w:val="00A22B58"/>
    <w:rsid w:val="00A23720"/>
    <w:rsid w:val="00A23912"/>
    <w:rsid w:val="00A24EE4"/>
    <w:rsid w:val="00A2610D"/>
    <w:rsid w:val="00A26376"/>
    <w:rsid w:val="00A2797F"/>
    <w:rsid w:val="00A31340"/>
    <w:rsid w:val="00A31FC9"/>
    <w:rsid w:val="00A3275A"/>
    <w:rsid w:val="00A329A3"/>
    <w:rsid w:val="00A32D23"/>
    <w:rsid w:val="00A3308F"/>
    <w:rsid w:val="00A338BD"/>
    <w:rsid w:val="00A34A9B"/>
    <w:rsid w:val="00A34C2E"/>
    <w:rsid w:val="00A3504C"/>
    <w:rsid w:val="00A36899"/>
    <w:rsid w:val="00A372AE"/>
    <w:rsid w:val="00A40EF5"/>
    <w:rsid w:val="00A41438"/>
    <w:rsid w:val="00A41CAA"/>
    <w:rsid w:val="00A424F8"/>
    <w:rsid w:val="00A42898"/>
    <w:rsid w:val="00A44136"/>
    <w:rsid w:val="00A4428B"/>
    <w:rsid w:val="00A44EA2"/>
    <w:rsid w:val="00A454DC"/>
    <w:rsid w:val="00A46248"/>
    <w:rsid w:val="00A468F1"/>
    <w:rsid w:val="00A47F8D"/>
    <w:rsid w:val="00A50A3D"/>
    <w:rsid w:val="00A50BE1"/>
    <w:rsid w:val="00A50E60"/>
    <w:rsid w:val="00A5148A"/>
    <w:rsid w:val="00A517F2"/>
    <w:rsid w:val="00A52138"/>
    <w:rsid w:val="00A52F19"/>
    <w:rsid w:val="00A53003"/>
    <w:rsid w:val="00A5398D"/>
    <w:rsid w:val="00A5412B"/>
    <w:rsid w:val="00A54250"/>
    <w:rsid w:val="00A55F53"/>
    <w:rsid w:val="00A564E5"/>
    <w:rsid w:val="00A56AC3"/>
    <w:rsid w:val="00A57D39"/>
    <w:rsid w:val="00A57E88"/>
    <w:rsid w:val="00A603CF"/>
    <w:rsid w:val="00A607E6"/>
    <w:rsid w:val="00A60956"/>
    <w:rsid w:val="00A60A5E"/>
    <w:rsid w:val="00A6105A"/>
    <w:rsid w:val="00A619DB"/>
    <w:rsid w:val="00A626D6"/>
    <w:rsid w:val="00A62B0A"/>
    <w:rsid w:val="00A632B5"/>
    <w:rsid w:val="00A63441"/>
    <w:rsid w:val="00A662CA"/>
    <w:rsid w:val="00A6641A"/>
    <w:rsid w:val="00A71C54"/>
    <w:rsid w:val="00A730DF"/>
    <w:rsid w:val="00A74034"/>
    <w:rsid w:val="00A746CA"/>
    <w:rsid w:val="00A74C41"/>
    <w:rsid w:val="00A777FF"/>
    <w:rsid w:val="00A77D01"/>
    <w:rsid w:val="00A80839"/>
    <w:rsid w:val="00A80967"/>
    <w:rsid w:val="00A825E8"/>
    <w:rsid w:val="00A825FE"/>
    <w:rsid w:val="00A83374"/>
    <w:rsid w:val="00A84576"/>
    <w:rsid w:val="00A84D3A"/>
    <w:rsid w:val="00A85E72"/>
    <w:rsid w:val="00A85F8B"/>
    <w:rsid w:val="00A86111"/>
    <w:rsid w:val="00A86FC4"/>
    <w:rsid w:val="00A873A6"/>
    <w:rsid w:val="00A90770"/>
    <w:rsid w:val="00A90D6E"/>
    <w:rsid w:val="00A91164"/>
    <w:rsid w:val="00A912A0"/>
    <w:rsid w:val="00A915CB"/>
    <w:rsid w:val="00A91858"/>
    <w:rsid w:val="00A918B1"/>
    <w:rsid w:val="00A91E14"/>
    <w:rsid w:val="00A92D2B"/>
    <w:rsid w:val="00A92FD8"/>
    <w:rsid w:val="00A93172"/>
    <w:rsid w:val="00A9354A"/>
    <w:rsid w:val="00A93D26"/>
    <w:rsid w:val="00A94273"/>
    <w:rsid w:val="00A95490"/>
    <w:rsid w:val="00A958D1"/>
    <w:rsid w:val="00A9651E"/>
    <w:rsid w:val="00A96821"/>
    <w:rsid w:val="00A969C2"/>
    <w:rsid w:val="00A9712B"/>
    <w:rsid w:val="00AA1217"/>
    <w:rsid w:val="00AA1630"/>
    <w:rsid w:val="00AA2F68"/>
    <w:rsid w:val="00AA405C"/>
    <w:rsid w:val="00AA5769"/>
    <w:rsid w:val="00AA6301"/>
    <w:rsid w:val="00AA6464"/>
    <w:rsid w:val="00AA6B1D"/>
    <w:rsid w:val="00AA6C68"/>
    <w:rsid w:val="00AB04DE"/>
    <w:rsid w:val="00AB0EB2"/>
    <w:rsid w:val="00AB1472"/>
    <w:rsid w:val="00AB162F"/>
    <w:rsid w:val="00AB1869"/>
    <w:rsid w:val="00AB2962"/>
    <w:rsid w:val="00AB4359"/>
    <w:rsid w:val="00AB49F9"/>
    <w:rsid w:val="00AB5B5C"/>
    <w:rsid w:val="00AB5E2B"/>
    <w:rsid w:val="00AB749F"/>
    <w:rsid w:val="00AB7EA9"/>
    <w:rsid w:val="00AC1541"/>
    <w:rsid w:val="00AC15F8"/>
    <w:rsid w:val="00AC17F6"/>
    <w:rsid w:val="00AC2244"/>
    <w:rsid w:val="00AC281F"/>
    <w:rsid w:val="00AC2D6C"/>
    <w:rsid w:val="00AC30D5"/>
    <w:rsid w:val="00AC3F5B"/>
    <w:rsid w:val="00AC5014"/>
    <w:rsid w:val="00AC55BB"/>
    <w:rsid w:val="00AC5EAC"/>
    <w:rsid w:val="00AC6757"/>
    <w:rsid w:val="00AD03D5"/>
    <w:rsid w:val="00AD0532"/>
    <w:rsid w:val="00AD1EFB"/>
    <w:rsid w:val="00AD2583"/>
    <w:rsid w:val="00AD289D"/>
    <w:rsid w:val="00AD2903"/>
    <w:rsid w:val="00AD29F7"/>
    <w:rsid w:val="00AD3D98"/>
    <w:rsid w:val="00AD4263"/>
    <w:rsid w:val="00AD5476"/>
    <w:rsid w:val="00AD5EF6"/>
    <w:rsid w:val="00AD6FE6"/>
    <w:rsid w:val="00AD708B"/>
    <w:rsid w:val="00AE0458"/>
    <w:rsid w:val="00AE29F4"/>
    <w:rsid w:val="00AE3C04"/>
    <w:rsid w:val="00AE40A0"/>
    <w:rsid w:val="00AE4108"/>
    <w:rsid w:val="00AE47D8"/>
    <w:rsid w:val="00AE49D3"/>
    <w:rsid w:val="00AE4DE4"/>
    <w:rsid w:val="00AE543E"/>
    <w:rsid w:val="00AE5C0A"/>
    <w:rsid w:val="00AE5D09"/>
    <w:rsid w:val="00AE5F2F"/>
    <w:rsid w:val="00AE6D87"/>
    <w:rsid w:val="00AE714D"/>
    <w:rsid w:val="00AE75D5"/>
    <w:rsid w:val="00AE76E7"/>
    <w:rsid w:val="00AE77B3"/>
    <w:rsid w:val="00AF06A9"/>
    <w:rsid w:val="00AF103A"/>
    <w:rsid w:val="00AF11DE"/>
    <w:rsid w:val="00AF1918"/>
    <w:rsid w:val="00AF35A2"/>
    <w:rsid w:val="00AF3BD6"/>
    <w:rsid w:val="00AF462C"/>
    <w:rsid w:val="00AF4E1E"/>
    <w:rsid w:val="00AF53EC"/>
    <w:rsid w:val="00AF5654"/>
    <w:rsid w:val="00AF5842"/>
    <w:rsid w:val="00AF5E95"/>
    <w:rsid w:val="00AF64CD"/>
    <w:rsid w:val="00AF67E1"/>
    <w:rsid w:val="00AF698C"/>
    <w:rsid w:val="00AF701C"/>
    <w:rsid w:val="00AF7034"/>
    <w:rsid w:val="00AF7CB6"/>
    <w:rsid w:val="00B00BE4"/>
    <w:rsid w:val="00B01B4E"/>
    <w:rsid w:val="00B01B5D"/>
    <w:rsid w:val="00B020B7"/>
    <w:rsid w:val="00B022D3"/>
    <w:rsid w:val="00B02A08"/>
    <w:rsid w:val="00B0360A"/>
    <w:rsid w:val="00B03971"/>
    <w:rsid w:val="00B03E77"/>
    <w:rsid w:val="00B04440"/>
    <w:rsid w:val="00B0531D"/>
    <w:rsid w:val="00B06203"/>
    <w:rsid w:val="00B06744"/>
    <w:rsid w:val="00B06A07"/>
    <w:rsid w:val="00B079BE"/>
    <w:rsid w:val="00B10929"/>
    <w:rsid w:val="00B10EEA"/>
    <w:rsid w:val="00B113E0"/>
    <w:rsid w:val="00B11583"/>
    <w:rsid w:val="00B12CDD"/>
    <w:rsid w:val="00B14260"/>
    <w:rsid w:val="00B144AC"/>
    <w:rsid w:val="00B14C1E"/>
    <w:rsid w:val="00B14CC3"/>
    <w:rsid w:val="00B15419"/>
    <w:rsid w:val="00B15AF8"/>
    <w:rsid w:val="00B15ECC"/>
    <w:rsid w:val="00B167AC"/>
    <w:rsid w:val="00B1686B"/>
    <w:rsid w:val="00B16B05"/>
    <w:rsid w:val="00B16D53"/>
    <w:rsid w:val="00B17E6E"/>
    <w:rsid w:val="00B17F16"/>
    <w:rsid w:val="00B2092C"/>
    <w:rsid w:val="00B21149"/>
    <w:rsid w:val="00B21801"/>
    <w:rsid w:val="00B22CEE"/>
    <w:rsid w:val="00B231E9"/>
    <w:rsid w:val="00B23E85"/>
    <w:rsid w:val="00B26391"/>
    <w:rsid w:val="00B26568"/>
    <w:rsid w:val="00B3161D"/>
    <w:rsid w:val="00B32623"/>
    <w:rsid w:val="00B32D64"/>
    <w:rsid w:val="00B3527E"/>
    <w:rsid w:val="00B35CA0"/>
    <w:rsid w:val="00B35CF3"/>
    <w:rsid w:val="00B36A15"/>
    <w:rsid w:val="00B36E97"/>
    <w:rsid w:val="00B40235"/>
    <w:rsid w:val="00B42102"/>
    <w:rsid w:val="00B42977"/>
    <w:rsid w:val="00B431F6"/>
    <w:rsid w:val="00B43B1E"/>
    <w:rsid w:val="00B44447"/>
    <w:rsid w:val="00B4466F"/>
    <w:rsid w:val="00B4618C"/>
    <w:rsid w:val="00B464F3"/>
    <w:rsid w:val="00B47526"/>
    <w:rsid w:val="00B50E50"/>
    <w:rsid w:val="00B523DA"/>
    <w:rsid w:val="00B524C1"/>
    <w:rsid w:val="00B529DB"/>
    <w:rsid w:val="00B5402C"/>
    <w:rsid w:val="00B54695"/>
    <w:rsid w:val="00B5634A"/>
    <w:rsid w:val="00B56697"/>
    <w:rsid w:val="00B56A46"/>
    <w:rsid w:val="00B57509"/>
    <w:rsid w:val="00B57973"/>
    <w:rsid w:val="00B62CDA"/>
    <w:rsid w:val="00B62CF6"/>
    <w:rsid w:val="00B6319F"/>
    <w:rsid w:val="00B639C0"/>
    <w:rsid w:val="00B63DF6"/>
    <w:rsid w:val="00B64130"/>
    <w:rsid w:val="00B644DC"/>
    <w:rsid w:val="00B64F22"/>
    <w:rsid w:val="00B65238"/>
    <w:rsid w:val="00B65C90"/>
    <w:rsid w:val="00B65E70"/>
    <w:rsid w:val="00B66AB3"/>
    <w:rsid w:val="00B66E26"/>
    <w:rsid w:val="00B671DE"/>
    <w:rsid w:val="00B67B36"/>
    <w:rsid w:val="00B73EDF"/>
    <w:rsid w:val="00B75729"/>
    <w:rsid w:val="00B76D1C"/>
    <w:rsid w:val="00B7724F"/>
    <w:rsid w:val="00B800B1"/>
    <w:rsid w:val="00B8013B"/>
    <w:rsid w:val="00B813E3"/>
    <w:rsid w:val="00B816BC"/>
    <w:rsid w:val="00B82008"/>
    <w:rsid w:val="00B822A1"/>
    <w:rsid w:val="00B82B5F"/>
    <w:rsid w:val="00B83078"/>
    <w:rsid w:val="00B8336C"/>
    <w:rsid w:val="00B833E7"/>
    <w:rsid w:val="00B8354E"/>
    <w:rsid w:val="00B84402"/>
    <w:rsid w:val="00B85056"/>
    <w:rsid w:val="00B86B00"/>
    <w:rsid w:val="00B87225"/>
    <w:rsid w:val="00B87232"/>
    <w:rsid w:val="00B872F3"/>
    <w:rsid w:val="00B87A28"/>
    <w:rsid w:val="00B87A5A"/>
    <w:rsid w:val="00B92AAB"/>
    <w:rsid w:val="00B92F47"/>
    <w:rsid w:val="00B93231"/>
    <w:rsid w:val="00B93FD9"/>
    <w:rsid w:val="00B9416F"/>
    <w:rsid w:val="00B94798"/>
    <w:rsid w:val="00B94B0E"/>
    <w:rsid w:val="00B94D03"/>
    <w:rsid w:val="00B97D7F"/>
    <w:rsid w:val="00BA00F9"/>
    <w:rsid w:val="00BA04D9"/>
    <w:rsid w:val="00BA064A"/>
    <w:rsid w:val="00BA15CD"/>
    <w:rsid w:val="00BA163F"/>
    <w:rsid w:val="00BA1F26"/>
    <w:rsid w:val="00BA3691"/>
    <w:rsid w:val="00BA43A3"/>
    <w:rsid w:val="00BA4C24"/>
    <w:rsid w:val="00BA5B96"/>
    <w:rsid w:val="00BA7F1C"/>
    <w:rsid w:val="00BA7F52"/>
    <w:rsid w:val="00BB011C"/>
    <w:rsid w:val="00BB05E5"/>
    <w:rsid w:val="00BB14EB"/>
    <w:rsid w:val="00BB209B"/>
    <w:rsid w:val="00BB2493"/>
    <w:rsid w:val="00BB2518"/>
    <w:rsid w:val="00BB3982"/>
    <w:rsid w:val="00BB3A2E"/>
    <w:rsid w:val="00BB3CED"/>
    <w:rsid w:val="00BB3D06"/>
    <w:rsid w:val="00BB44B5"/>
    <w:rsid w:val="00BC0895"/>
    <w:rsid w:val="00BC0D27"/>
    <w:rsid w:val="00BC0DD1"/>
    <w:rsid w:val="00BC0FCA"/>
    <w:rsid w:val="00BC1609"/>
    <w:rsid w:val="00BC1D38"/>
    <w:rsid w:val="00BC29E8"/>
    <w:rsid w:val="00BC2BD1"/>
    <w:rsid w:val="00BC3499"/>
    <w:rsid w:val="00BC3D9A"/>
    <w:rsid w:val="00BC3F2D"/>
    <w:rsid w:val="00BC5083"/>
    <w:rsid w:val="00BC5611"/>
    <w:rsid w:val="00BC7BBA"/>
    <w:rsid w:val="00BD062F"/>
    <w:rsid w:val="00BD1A9D"/>
    <w:rsid w:val="00BD286B"/>
    <w:rsid w:val="00BD3A92"/>
    <w:rsid w:val="00BD41C3"/>
    <w:rsid w:val="00BD4A38"/>
    <w:rsid w:val="00BD5B45"/>
    <w:rsid w:val="00BD607C"/>
    <w:rsid w:val="00BE1476"/>
    <w:rsid w:val="00BE1CB4"/>
    <w:rsid w:val="00BE21A3"/>
    <w:rsid w:val="00BE254E"/>
    <w:rsid w:val="00BE37DD"/>
    <w:rsid w:val="00BE4632"/>
    <w:rsid w:val="00BE4834"/>
    <w:rsid w:val="00BE4D8F"/>
    <w:rsid w:val="00BE4E2E"/>
    <w:rsid w:val="00BE54C5"/>
    <w:rsid w:val="00BE5969"/>
    <w:rsid w:val="00BE5F67"/>
    <w:rsid w:val="00BE6D2C"/>
    <w:rsid w:val="00BE7297"/>
    <w:rsid w:val="00BF0F88"/>
    <w:rsid w:val="00BF176A"/>
    <w:rsid w:val="00BF1A67"/>
    <w:rsid w:val="00BF2043"/>
    <w:rsid w:val="00BF23EE"/>
    <w:rsid w:val="00BF299A"/>
    <w:rsid w:val="00BF4688"/>
    <w:rsid w:val="00BF4A16"/>
    <w:rsid w:val="00BF4F96"/>
    <w:rsid w:val="00BF509F"/>
    <w:rsid w:val="00BF58B5"/>
    <w:rsid w:val="00BF5912"/>
    <w:rsid w:val="00BF6155"/>
    <w:rsid w:val="00BF6689"/>
    <w:rsid w:val="00BF6D6D"/>
    <w:rsid w:val="00BF71A5"/>
    <w:rsid w:val="00BF7BCB"/>
    <w:rsid w:val="00C00C22"/>
    <w:rsid w:val="00C04C59"/>
    <w:rsid w:val="00C04C6A"/>
    <w:rsid w:val="00C0528B"/>
    <w:rsid w:val="00C05859"/>
    <w:rsid w:val="00C05B09"/>
    <w:rsid w:val="00C06617"/>
    <w:rsid w:val="00C06633"/>
    <w:rsid w:val="00C079A5"/>
    <w:rsid w:val="00C10D66"/>
    <w:rsid w:val="00C11A75"/>
    <w:rsid w:val="00C11BCA"/>
    <w:rsid w:val="00C12085"/>
    <w:rsid w:val="00C123A5"/>
    <w:rsid w:val="00C12D7A"/>
    <w:rsid w:val="00C1307C"/>
    <w:rsid w:val="00C1358C"/>
    <w:rsid w:val="00C14ED1"/>
    <w:rsid w:val="00C153C4"/>
    <w:rsid w:val="00C16441"/>
    <w:rsid w:val="00C178C3"/>
    <w:rsid w:val="00C201EC"/>
    <w:rsid w:val="00C203DD"/>
    <w:rsid w:val="00C204AA"/>
    <w:rsid w:val="00C20861"/>
    <w:rsid w:val="00C209A4"/>
    <w:rsid w:val="00C210E4"/>
    <w:rsid w:val="00C238C1"/>
    <w:rsid w:val="00C23B91"/>
    <w:rsid w:val="00C23E28"/>
    <w:rsid w:val="00C23FFC"/>
    <w:rsid w:val="00C248D9"/>
    <w:rsid w:val="00C24F85"/>
    <w:rsid w:val="00C250FF"/>
    <w:rsid w:val="00C25162"/>
    <w:rsid w:val="00C251F7"/>
    <w:rsid w:val="00C25ED1"/>
    <w:rsid w:val="00C25FC9"/>
    <w:rsid w:val="00C26552"/>
    <w:rsid w:val="00C265F1"/>
    <w:rsid w:val="00C30705"/>
    <w:rsid w:val="00C32394"/>
    <w:rsid w:val="00C32EE4"/>
    <w:rsid w:val="00C33309"/>
    <w:rsid w:val="00C333F9"/>
    <w:rsid w:val="00C33ACE"/>
    <w:rsid w:val="00C3426A"/>
    <w:rsid w:val="00C34587"/>
    <w:rsid w:val="00C37B16"/>
    <w:rsid w:val="00C40A08"/>
    <w:rsid w:val="00C421BB"/>
    <w:rsid w:val="00C4230D"/>
    <w:rsid w:val="00C424FF"/>
    <w:rsid w:val="00C42B51"/>
    <w:rsid w:val="00C42CA4"/>
    <w:rsid w:val="00C446FE"/>
    <w:rsid w:val="00C44C60"/>
    <w:rsid w:val="00C44FB4"/>
    <w:rsid w:val="00C460D1"/>
    <w:rsid w:val="00C46921"/>
    <w:rsid w:val="00C46B0C"/>
    <w:rsid w:val="00C46D01"/>
    <w:rsid w:val="00C47180"/>
    <w:rsid w:val="00C47E10"/>
    <w:rsid w:val="00C50F25"/>
    <w:rsid w:val="00C51314"/>
    <w:rsid w:val="00C51AB3"/>
    <w:rsid w:val="00C52930"/>
    <w:rsid w:val="00C53202"/>
    <w:rsid w:val="00C53D65"/>
    <w:rsid w:val="00C540B0"/>
    <w:rsid w:val="00C549B1"/>
    <w:rsid w:val="00C55459"/>
    <w:rsid w:val="00C55696"/>
    <w:rsid w:val="00C55BEF"/>
    <w:rsid w:val="00C60CF0"/>
    <w:rsid w:val="00C60D08"/>
    <w:rsid w:val="00C60F05"/>
    <w:rsid w:val="00C6160A"/>
    <w:rsid w:val="00C61C92"/>
    <w:rsid w:val="00C63B25"/>
    <w:rsid w:val="00C641A3"/>
    <w:rsid w:val="00C6475B"/>
    <w:rsid w:val="00C651FE"/>
    <w:rsid w:val="00C66D23"/>
    <w:rsid w:val="00C66D49"/>
    <w:rsid w:val="00C66E15"/>
    <w:rsid w:val="00C67477"/>
    <w:rsid w:val="00C6796B"/>
    <w:rsid w:val="00C71A69"/>
    <w:rsid w:val="00C734E0"/>
    <w:rsid w:val="00C73810"/>
    <w:rsid w:val="00C73C0A"/>
    <w:rsid w:val="00C74078"/>
    <w:rsid w:val="00C749AE"/>
    <w:rsid w:val="00C74AC8"/>
    <w:rsid w:val="00C75964"/>
    <w:rsid w:val="00C76467"/>
    <w:rsid w:val="00C76836"/>
    <w:rsid w:val="00C76B6F"/>
    <w:rsid w:val="00C770DF"/>
    <w:rsid w:val="00C802FC"/>
    <w:rsid w:val="00C80C09"/>
    <w:rsid w:val="00C81E0D"/>
    <w:rsid w:val="00C82B5A"/>
    <w:rsid w:val="00C82FE8"/>
    <w:rsid w:val="00C83365"/>
    <w:rsid w:val="00C835E7"/>
    <w:rsid w:val="00C8363D"/>
    <w:rsid w:val="00C83EA6"/>
    <w:rsid w:val="00C855D1"/>
    <w:rsid w:val="00C858AD"/>
    <w:rsid w:val="00C8669B"/>
    <w:rsid w:val="00C87149"/>
    <w:rsid w:val="00C87173"/>
    <w:rsid w:val="00C911CD"/>
    <w:rsid w:val="00C91A89"/>
    <w:rsid w:val="00C955B3"/>
    <w:rsid w:val="00C96E75"/>
    <w:rsid w:val="00C97228"/>
    <w:rsid w:val="00C973C6"/>
    <w:rsid w:val="00CA000D"/>
    <w:rsid w:val="00CA020F"/>
    <w:rsid w:val="00CA07E3"/>
    <w:rsid w:val="00CA126F"/>
    <w:rsid w:val="00CA13ED"/>
    <w:rsid w:val="00CA1A96"/>
    <w:rsid w:val="00CA282E"/>
    <w:rsid w:val="00CA2EF7"/>
    <w:rsid w:val="00CA4656"/>
    <w:rsid w:val="00CA48DE"/>
    <w:rsid w:val="00CA4DBC"/>
    <w:rsid w:val="00CA51A4"/>
    <w:rsid w:val="00CA540B"/>
    <w:rsid w:val="00CA5578"/>
    <w:rsid w:val="00CA664D"/>
    <w:rsid w:val="00CA6DC0"/>
    <w:rsid w:val="00CA7E74"/>
    <w:rsid w:val="00CB059D"/>
    <w:rsid w:val="00CB0BB6"/>
    <w:rsid w:val="00CB16F8"/>
    <w:rsid w:val="00CB1CA8"/>
    <w:rsid w:val="00CB1D10"/>
    <w:rsid w:val="00CB26EC"/>
    <w:rsid w:val="00CB3ECC"/>
    <w:rsid w:val="00CB5127"/>
    <w:rsid w:val="00CB6DDF"/>
    <w:rsid w:val="00CB73CA"/>
    <w:rsid w:val="00CB747B"/>
    <w:rsid w:val="00CB7C15"/>
    <w:rsid w:val="00CC15DC"/>
    <w:rsid w:val="00CC1BD9"/>
    <w:rsid w:val="00CC21C6"/>
    <w:rsid w:val="00CC24BD"/>
    <w:rsid w:val="00CC361A"/>
    <w:rsid w:val="00CC4F9C"/>
    <w:rsid w:val="00CC5B3F"/>
    <w:rsid w:val="00CC6AEB"/>
    <w:rsid w:val="00CC6E90"/>
    <w:rsid w:val="00CD0D33"/>
    <w:rsid w:val="00CD0F51"/>
    <w:rsid w:val="00CD2972"/>
    <w:rsid w:val="00CD2D6A"/>
    <w:rsid w:val="00CD7398"/>
    <w:rsid w:val="00CE1571"/>
    <w:rsid w:val="00CE181E"/>
    <w:rsid w:val="00CE1933"/>
    <w:rsid w:val="00CE3138"/>
    <w:rsid w:val="00CE3A49"/>
    <w:rsid w:val="00CE3B5D"/>
    <w:rsid w:val="00CE489C"/>
    <w:rsid w:val="00CE4B62"/>
    <w:rsid w:val="00CE4B7E"/>
    <w:rsid w:val="00CE4F78"/>
    <w:rsid w:val="00CE542D"/>
    <w:rsid w:val="00CE5AC7"/>
    <w:rsid w:val="00CE7C02"/>
    <w:rsid w:val="00CF047D"/>
    <w:rsid w:val="00CF0B69"/>
    <w:rsid w:val="00CF155A"/>
    <w:rsid w:val="00CF2F0A"/>
    <w:rsid w:val="00CF313A"/>
    <w:rsid w:val="00CF5FA5"/>
    <w:rsid w:val="00CF60E0"/>
    <w:rsid w:val="00CF755C"/>
    <w:rsid w:val="00CF7EC5"/>
    <w:rsid w:val="00CF7EE7"/>
    <w:rsid w:val="00CF7FBF"/>
    <w:rsid w:val="00D00450"/>
    <w:rsid w:val="00D00783"/>
    <w:rsid w:val="00D00BF4"/>
    <w:rsid w:val="00D00FB3"/>
    <w:rsid w:val="00D01AC1"/>
    <w:rsid w:val="00D03494"/>
    <w:rsid w:val="00D048B2"/>
    <w:rsid w:val="00D048E6"/>
    <w:rsid w:val="00D04F45"/>
    <w:rsid w:val="00D04FD2"/>
    <w:rsid w:val="00D056A0"/>
    <w:rsid w:val="00D05CFB"/>
    <w:rsid w:val="00D06912"/>
    <w:rsid w:val="00D06DFE"/>
    <w:rsid w:val="00D074D1"/>
    <w:rsid w:val="00D075D0"/>
    <w:rsid w:val="00D10896"/>
    <w:rsid w:val="00D124CE"/>
    <w:rsid w:val="00D1521D"/>
    <w:rsid w:val="00D15943"/>
    <w:rsid w:val="00D15A70"/>
    <w:rsid w:val="00D163DE"/>
    <w:rsid w:val="00D1682B"/>
    <w:rsid w:val="00D201EE"/>
    <w:rsid w:val="00D21CE2"/>
    <w:rsid w:val="00D23C88"/>
    <w:rsid w:val="00D25B6B"/>
    <w:rsid w:val="00D264EC"/>
    <w:rsid w:val="00D26A81"/>
    <w:rsid w:val="00D26BF2"/>
    <w:rsid w:val="00D27751"/>
    <w:rsid w:val="00D27D4B"/>
    <w:rsid w:val="00D30CCC"/>
    <w:rsid w:val="00D310B4"/>
    <w:rsid w:val="00D3130E"/>
    <w:rsid w:val="00D3134F"/>
    <w:rsid w:val="00D32042"/>
    <w:rsid w:val="00D33430"/>
    <w:rsid w:val="00D33D2E"/>
    <w:rsid w:val="00D34353"/>
    <w:rsid w:val="00D356D0"/>
    <w:rsid w:val="00D35BA4"/>
    <w:rsid w:val="00D367A4"/>
    <w:rsid w:val="00D36DF4"/>
    <w:rsid w:val="00D37093"/>
    <w:rsid w:val="00D40ACB"/>
    <w:rsid w:val="00D40AFC"/>
    <w:rsid w:val="00D40B20"/>
    <w:rsid w:val="00D40BD9"/>
    <w:rsid w:val="00D41EFA"/>
    <w:rsid w:val="00D43188"/>
    <w:rsid w:val="00D43E0D"/>
    <w:rsid w:val="00D4476C"/>
    <w:rsid w:val="00D44BCA"/>
    <w:rsid w:val="00D44DDA"/>
    <w:rsid w:val="00D45D51"/>
    <w:rsid w:val="00D460E1"/>
    <w:rsid w:val="00D477AB"/>
    <w:rsid w:val="00D503C1"/>
    <w:rsid w:val="00D51203"/>
    <w:rsid w:val="00D51C9F"/>
    <w:rsid w:val="00D52173"/>
    <w:rsid w:val="00D52186"/>
    <w:rsid w:val="00D524B8"/>
    <w:rsid w:val="00D53375"/>
    <w:rsid w:val="00D53421"/>
    <w:rsid w:val="00D53910"/>
    <w:rsid w:val="00D54510"/>
    <w:rsid w:val="00D54DEF"/>
    <w:rsid w:val="00D55420"/>
    <w:rsid w:val="00D55DCE"/>
    <w:rsid w:val="00D5677B"/>
    <w:rsid w:val="00D57531"/>
    <w:rsid w:val="00D578D9"/>
    <w:rsid w:val="00D57CC6"/>
    <w:rsid w:val="00D61185"/>
    <w:rsid w:val="00D6174D"/>
    <w:rsid w:val="00D618C5"/>
    <w:rsid w:val="00D61938"/>
    <w:rsid w:val="00D62642"/>
    <w:rsid w:val="00D6304F"/>
    <w:rsid w:val="00D64295"/>
    <w:rsid w:val="00D6445A"/>
    <w:rsid w:val="00D64641"/>
    <w:rsid w:val="00D65030"/>
    <w:rsid w:val="00D656C9"/>
    <w:rsid w:val="00D65B6D"/>
    <w:rsid w:val="00D660C6"/>
    <w:rsid w:val="00D66319"/>
    <w:rsid w:val="00D664E7"/>
    <w:rsid w:val="00D670B1"/>
    <w:rsid w:val="00D715C6"/>
    <w:rsid w:val="00D71D19"/>
    <w:rsid w:val="00D720F7"/>
    <w:rsid w:val="00D72B69"/>
    <w:rsid w:val="00D72E30"/>
    <w:rsid w:val="00D73941"/>
    <w:rsid w:val="00D7450E"/>
    <w:rsid w:val="00D75E09"/>
    <w:rsid w:val="00D760A3"/>
    <w:rsid w:val="00D7691B"/>
    <w:rsid w:val="00D76E09"/>
    <w:rsid w:val="00D77755"/>
    <w:rsid w:val="00D77C46"/>
    <w:rsid w:val="00D80199"/>
    <w:rsid w:val="00D82BAD"/>
    <w:rsid w:val="00D83026"/>
    <w:rsid w:val="00D83BF1"/>
    <w:rsid w:val="00D842BD"/>
    <w:rsid w:val="00D85ED5"/>
    <w:rsid w:val="00D87886"/>
    <w:rsid w:val="00D879D8"/>
    <w:rsid w:val="00D87D4D"/>
    <w:rsid w:val="00D908C3"/>
    <w:rsid w:val="00D93670"/>
    <w:rsid w:val="00D93B3F"/>
    <w:rsid w:val="00D949B1"/>
    <w:rsid w:val="00D95272"/>
    <w:rsid w:val="00D96B6C"/>
    <w:rsid w:val="00D96C2E"/>
    <w:rsid w:val="00D96E33"/>
    <w:rsid w:val="00D96E3E"/>
    <w:rsid w:val="00DA0214"/>
    <w:rsid w:val="00DA074E"/>
    <w:rsid w:val="00DA28F6"/>
    <w:rsid w:val="00DA2C21"/>
    <w:rsid w:val="00DA3F66"/>
    <w:rsid w:val="00DA4256"/>
    <w:rsid w:val="00DA4A98"/>
    <w:rsid w:val="00DA696B"/>
    <w:rsid w:val="00DA6F72"/>
    <w:rsid w:val="00DB0EBB"/>
    <w:rsid w:val="00DB1A27"/>
    <w:rsid w:val="00DB1D12"/>
    <w:rsid w:val="00DB24CA"/>
    <w:rsid w:val="00DB2EF9"/>
    <w:rsid w:val="00DB3848"/>
    <w:rsid w:val="00DB4C37"/>
    <w:rsid w:val="00DB5D0B"/>
    <w:rsid w:val="00DB6E96"/>
    <w:rsid w:val="00DC045F"/>
    <w:rsid w:val="00DC083D"/>
    <w:rsid w:val="00DC129D"/>
    <w:rsid w:val="00DC1C45"/>
    <w:rsid w:val="00DC1D47"/>
    <w:rsid w:val="00DC24A0"/>
    <w:rsid w:val="00DC24D1"/>
    <w:rsid w:val="00DC314A"/>
    <w:rsid w:val="00DC3755"/>
    <w:rsid w:val="00DC5738"/>
    <w:rsid w:val="00DC5BC5"/>
    <w:rsid w:val="00DD067B"/>
    <w:rsid w:val="00DD09BC"/>
    <w:rsid w:val="00DD2708"/>
    <w:rsid w:val="00DD29CB"/>
    <w:rsid w:val="00DD2B87"/>
    <w:rsid w:val="00DD43EC"/>
    <w:rsid w:val="00DD582F"/>
    <w:rsid w:val="00DD5AF8"/>
    <w:rsid w:val="00DD6E0D"/>
    <w:rsid w:val="00DD7755"/>
    <w:rsid w:val="00DD7F73"/>
    <w:rsid w:val="00DE0B20"/>
    <w:rsid w:val="00DE10B9"/>
    <w:rsid w:val="00DE1512"/>
    <w:rsid w:val="00DE1BAF"/>
    <w:rsid w:val="00DE296A"/>
    <w:rsid w:val="00DE2B76"/>
    <w:rsid w:val="00DE2BFD"/>
    <w:rsid w:val="00DE2C2E"/>
    <w:rsid w:val="00DE323D"/>
    <w:rsid w:val="00DE3735"/>
    <w:rsid w:val="00DE3A1D"/>
    <w:rsid w:val="00DE3CF2"/>
    <w:rsid w:val="00DE3D9C"/>
    <w:rsid w:val="00DE5613"/>
    <w:rsid w:val="00DE7ADA"/>
    <w:rsid w:val="00DF08D7"/>
    <w:rsid w:val="00DF0FED"/>
    <w:rsid w:val="00DF17B6"/>
    <w:rsid w:val="00DF2AC0"/>
    <w:rsid w:val="00DF446B"/>
    <w:rsid w:val="00DF4BED"/>
    <w:rsid w:val="00DF4C8B"/>
    <w:rsid w:val="00DF5E3A"/>
    <w:rsid w:val="00DF5FAB"/>
    <w:rsid w:val="00DF6BA9"/>
    <w:rsid w:val="00E02387"/>
    <w:rsid w:val="00E029FF"/>
    <w:rsid w:val="00E02A5E"/>
    <w:rsid w:val="00E02A7B"/>
    <w:rsid w:val="00E03FD2"/>
    <w:rsid w:val="00E05038"/>
    <w:rsid w:val="00E05953"/>
    <w:rsid w:val="00E0659E"/>
    <w:rsid w:val="00E0732C"/>
    <w:rsid w:val="00E10C07"/>
    <w:rsid w:val="00E119F9"/>
    <w:rsid w:val="00E11AA2"/>
    <w:rsid w:val="00E12296"/>
    <w:rsid w:val="00E12B6E"/>
    <w:rsid w:val="00E1344B"/>
    <w:rsid w:val="00E14204"/>
    <w:rsid w:val="00E1526C"/>
    <w:rsid w:val="00E1548B"/>
    <w:rsid w:val="00E15CA7"/>
    <w:rsid w:val="00E167EF"/>
    <w:rsid w:val="00E1721D"/>
    <w:rsid w:val="00E176C3"/>
    <w:rsid w:val="00E17796"/>
    <w:rsid w:val="00E2032F"/>
    <w:rsid w:val="00E2048E"/>
    <w:rsid w:val="00E21BDC"/>
    <w:rsid w:val="00E21FBB"/>
    <w:rsid w:val="00E2252A"/>
    <w:rsid w:val="00E230CC"/>
    <w:rsid w:val="00E23B3A"/>
    <w:rsid w:val="00E24AA6"/>
    <w:rsid w:val="00E24CA7"/>
    <w:rsid w:val="00E25823"/>
    <w:rsid w:val="00E26E15"/>
    <w:rsid w:val="00E26F2C"/>
    <w:rsid w:val="00E27DCE"/>
    <w:rsid w:val="00E30845"/>
    <w:rsid w:val="00E30E5E"/>
    <w:rsid w:val="00E31D8F"/>
    <w:rsid w:val="00E32F5F"/>
    <w:rsid w:val="00E33006"/>
    <w:rsid w:val="00E34835"/>
    <w:rsid w:val="00E35DA5"/>
    <w:rsid w:val="00E3615E"/>
    <w:rsid w:val="00E36348"/>
    <w:rsid w:val="00E37E6D"/>
    <w:rsid w:val="00E40044"/>
    <w:rsid w:val="00E40834"/>
    <w:rsid w:val="00E40A02"/>
    <w:rsid w:val="00E42254"/>
    <w:rsid w:val="00E43FBC"/>
    <w:rsid w:val="00E45444"/>
    <w:rsid w:val="00E455A6"/>
    <w:rsid w:val="00E45667"/>
    <w:rsid w:val="00E46788"/>
    <w:rsid w:val="00E479C6"/>
    <w:rsid w:val="00E47D3C"/>
    <w:rsid w:val="00E47D98"/>
    <w:rsid w:val="00E501A1"/>
    <w:rsid w:val="00E50968"/>
    <w:rsid w:val="00E5156C"/>
    <w:rsid w:val="00E5205C"/>
    <w:rsid w:val="00E53080"/>
    <w:rsid w:val="00E53AB6"/>
    <w:rsid w:val="00E53C91"/>
    <w:rsid w:val="00E53CD1"/>
    <w:rsid w:val="00E54455"/>
    <w:rsid w:val="00E54C77"/>
    <w:rsid w:val="00E559FC"/>
    <w:rsid w:val="00E55B6D"/>
    <w:rsid w:val="00E57473"/>
    <w:rsid w:val="00E574DF"/>
    <w:rsid w:val="00E57C78"/>
    <w:rsid w:val="00E611B8"/>
    <w:rsid w:val="00E620D8"/>
    <w:rsid w:val="00E62FAC"/>
    <w:rsid w:val="00E63C2E"/>
    <w:rsid w:val="00E64B0D"/>
    <w:rsid w:val="00E65F6C"/>
    <w:rsid w:val="00E65F7A"/>
    <w:rsid w:val="00E66A0D"/>
    <w:rsid w:val="00E6731A"/>
    <w:rsid w:val="00E67959"/>
    <w:rsid w:val="00E67FFA"/>
    <w:rsid w:val="00E70B83"/>
    <w:rsid w:val="00E7107C"/>
    <w:rsid w:val="00E72D4C"/>
    <w:rsid w:val="00E72E02"/>
    <w:rsid w:val="00E73A97"/>
    <w:rsid w:val="00E7450D"/>
    <w:rsid w:val="00E753D6"/>
    <w:rsid w:val="00E757C6"/>
    <w:rsid w:val="00E75C6E"/>
    <w:rsid w:val="00E80E7D"/>
    <w:rsid w:val="00E80EC8"/>
    <w:rsid w:val="00E81F6A"/>
    <w:rsid w:val="00E83589"/>
    <w:rsid w:val="00E847EE"/>
    <w:rsid w:val="00E857EA"/>
    <w:rsid w:val="00E866FC"/>
    <w:rsid w:val="00E86CA7"/>
    <w:rsid w:val="00E86D46"/>
    <w:rsid w:val="00E90559"/>
    <w:rsid w:val="00E91973"/>
    <w:rsid w:val="00E929CA"/>
    <w:rsid w:val="00E93EA8"/>
    <w:rsid w:val="00E94385"/>
    <w:rsid w:val="00E94B21"/>
    <w:rsid w:val="00E94C3D"/>
    <w:rsid w:val="00E96819"/>
    <w:rsid w:val="00E97DC3"/>
    <w:rsid w:val="00EA1ACB"/>
    <w:rsid w:val="00EA1D6B"/>
    <w:rsid w:val="00EA1E8A"/>
    <w:rsid w:val="00EA2A01"/>
    <w:rsid w:val="00EA2B7F"/>
    <w:rsid w:val="00EA32E5"/>
    <w:rsid w:val="00EA41C3"/>
    <w:rsid w:val="00EA51C9"/>
    <w:rsid w:val="00EA5548"/>
    <w:rsid w:val="00EA5E12"/>
    <w:rsid w:val="00EA75FD"/>
    <w:rsid w:val="00EA76CB"/>
    <w:rsid w:val="00EB04E7"/>
    <w:rsid w:val="00EB0A73"/>
    <w:rsid w:val="00EB0E4D"/>
    <w:rsid w:val="00EB1203"/>
    <w:rsid w:val="00EB1328"/>
    <w:rsid w:val="00EB1BAA"/>
    <w:rsid w:val="00EB2B5E"/>
    <w:rsid w:val="00EB2D7B"/>
    <w:rsid w:val="00EB436C"/>
    <w:rsid w:val="00EB49DC"/>
    <w:rsid w:val="00EB4D4E"/>
    <w:rsid w:val="00EB59CF"/>
    <w:rsid w:val="00EB62FD"/>
    <w:rsid w:val="00EB6FD3"/>
    <w:rsid w:val="00EC2154"/>
    <w:rsid w:val="00EC2273"/>
    <w:rsid w:val="00EC2D28"/>
    <w:rsid w:val="00EC4729"/>
    <w:rsid w:val="00EC5318"/>
    <w:rsid w:val="00EC71E9"/>
    <w:rsid w:val="00ED0325"/>
    <w:rsid w:val="00ED19DC"/>
    <w:rsid w:val="00ED1A31"/>
    <w:rsid w:val="00ED24CC"/>
    <w:rsid w:val="00ED2A5E"/>
    <w:rsid w:val="00ED2D91"/>
    <w:rsid w:val="00ED37F4"/>
    <w:rsid w:val="00ED5003"/>
    <w:rsid w:val="00ED54B5"/>
    <w:rsid w:val="00ED5BF3"/>
    <w:rsid w:val="00ED5F78"/>
    <w:rsid w:val="00ED6787"/>
    <w:rsid w:val="00ED72D6"/>
    <w:rsid w:val="00ED771D"/>
    <w:rsid w:val="00ED7BCA"/>
    <w:rsid w:val="00ED7C4E"/>
    <w:rsid w:val="00ED7F32"/>
    <w:rsid w:val="00EE117A"/>
    <w:rsid w:val="00EE14DD"/>
    <w:rsid w:val="00EE1B29"/>
    <w:rsid w:val="00EE257A"/>
    <w:rsid w:val="00EE35B0"/>
    <w:rsid w:val="00EE3ED3"/>
    <w:rsid w:val="00EE4566"/>
    <w:rsid w:val="00EE520A"/>
    <w:rsid w:val="00EE52F3"/>
    <w:rsid w:val="00EE5E05"/>
    <w:rsid w:val="00EE662A"/>
    <w:rsid w:val="00EE6756"/>
    <w:rsid w:val="00EE7328"/>
    <w:rsid w:val="00EF05FB"/>
    <w:rsid w:val="00EF140F"/>
    <w:rsid w:val="00EF16B5"/>
    <w:rsid w:val="00EF19AF"/>
    <w:rsid w:val="00EF1DEF"/>
    <w:rsid w:val="00EF2DC1"/>
    <w:rsid w:val="00EF41EE"/>
    <w:rsid w:val="00EF4DAE"/>
    <w:rsid w:val="00F00A85"/>
    <w:rsid w:val="00F00DF9"/>
    <w:rsid w:val="00F014A4"/>
    <w:rsid w:val="00F01A26"/>
    <w:rsid w:val="00F02346"/>
    <w:rsid w:val="00F03CC0"/>
    <w:rsid w:val="00F04618"/>
    <w:rsid w:val="00F04882"/>
    <w:rsid w:val="00F049B6"/>
    <w:rsid w:val="00F04FF5"/>
    <w:rsid w:val="00F05A8F"/>
    <w:rsid w:val="00F05D2B"/>
    <w:rsid w:val="00F06614"/>
    <w:rsid w:val="00F067DF"/>
    <w:rsid w:val="00F070E4"/>
    <w:rsid w:val="00F07272"/>
    <w:rsid w:val="00F076FB"/>
    <w:rsid w:val="00F10167"/>
    <w:rsid w:val="00F10A12"/>
    <w:rsid w:val="00F11EE0"/>
    <w:rsid w:val="00F1263D"/>
    <w:rsid w:val="00F138EF"/>
    <w:rsid w:val="00F13ADD"/>
    <w:rsid w:val="00F144D3"/>
    <w:rsid w:val="00F14EBC"/>
    <w:rsid w:val="00F150E2"/>
    <w:rsid w:val="00F1558B"/>
    <w:rsid w:val="00F16760"/>
    <w:rsid w:val="00F1681B"/>
    <w:rsid w:val="00F16B0F"/>
    <w:rsid w:val="00F16D47"/>
    <w:rsid w:val="00F17DB7"/>
    <w:rsid w:val="00F22A98"/>
    <w:rsid w:val="00F234DC"/>
    <w:rsid w:val="00F24D0B"/>
    <w:rsid w:val="00F24EAE"/>
    <w:rsid w:val="00F25831"/>
    <w:rsid w:val="00F25869"/>
    <w:rsid w:val="00F26190"/>
    <w:rsid w:val="00F26E72"/>
    <w:rsid w:val="00F27844"/>
    <w:rsid w:val="00F27C8C"/>
    <w:rsid w:val="00F305FE"/>
    <w:rsid w:val="00F30B85"/>
    <w:rsid w:val="00F30C97"/>
    <w:rsid w:val="00F311F2"/>
    <w:rsid w:val="00F31A52"/>
    <w:rsid w:val="00F328D8"/>
    <w:rsid w:val="00F336B9"/>
    <w:rsid w:val="00F34C00"/>
    <w:rsid w:val="00F3726F"/>
    <w:rsid w:val="00F3769B"/>
    <w:rsid w:val="00F37802"/>
    <w:rsid w:val="00F42065"/>
    <w:rsid w:val="00F42DA9"/>
    <w:rsid w:val="00F436B2"/>
    <w:rsid w:val="00F43E0C"/>
    <w:rsid w:val="00F43E24"/>
    <w:rsid w:val="00F44015"/>
    <w:rsid w:val="00F4420B"/>
    <w:rsid w:val="00F44F05"/>
    <w:rsid w:val="00F459BA"/>
    <w:rsid w:val="00F45D51"/>
    <w:rsid w:val="00F4604C"/>
    <w:rsid w:val="00F467A3"/>
    <w:rsid w:val="00F47252"/>
    <w:rsid w:val="00F477FD"/>
    <w:rsid w:val="00F478AF"/>
    <w:rsid w:val="00F507CA"/>
    <w:rsid w:val="00F50D76"/>
    <w:rsid w:val="00F51057"/>
    <w:rsid w:val="00F53733"/>
    <w:rsid w:val="00F542FD"/>
    <w:rsid w:val="00F556DF"/>
    <w:rsid w:val="00F562CA"/>
    <w:rsid w:val="00F57EF2"/>
    <w:rsid w:val="00F6017B"/>
    <w:rsid w:val="00F60A1A"/>
    <w:rsid w:val="00F60A37"/>
    <w:rsid w:val="00F61F05"/>
    <w:rsid w:val="00F62210"/>
    <w:rsid w:val="00F62402"/>
    <w:rsid w:val="00F643FD"/>
    <w:rsid w:val="00F649B7"/>
    <w:rsid w:val="00F65E41"/>
    <w:rsid w:val="00F66193"/>
    <w:rsid w:val="00F66E99"/>
    <w:rsid w:val="00F6740E"/>
    <w:rsid w:val="00F7053A"/>
    <w:rsid w:val="00F71222"/>
    <w:rsid w:val="00F720C8"/>
    <w:rsid w:val="00F726BC"/>
    <w:rsid w:val="00F72AFB"/>
    <w:rsid w:val="00F72BD7"/>
    <w:rsid w:val="00F735F4"/>
    <w:rsid w:val="00F747AF"/>
    <w:rsid w:val="00F7488D"/>
    <w:rsid w:val="00F7583B"/>
    <w:rsid w:val="00F75DCF"/>
    <w:rsid w:val="00F76B24"/>
    <w:rsid w:val="00F76BAF"/>
    <w:rsid w:val="00F76E1C"/>
    <w:rsid w:val="00F76E43"/>
    <w:rsid w:val="00F810DF"/>
    <w:rsid w:val="00F8122F"/>
    <w:rsid w:val="00F82D30"/>
    <w:rsid w:val="00F84B47"/>
    <w:rsid w:val="00F85451"/>
    <w:rsid w:val="00F85BAC"/>
    <w:rsid w:val="00F86D81"/>
    <w:rsid w:val="00F90420"/>
    <w:rsid w:val="00F90A7A"/>
    <w:rsid w:val="00F90E45"/>
    <w:rsid w:val="00F91D7B"/>
    <w:rsid w:val="00F92B5C"/>
    <w:rsid w:val="00F94DC9"/>
    <w:rsid w:val="00F953AD"/>
    <w:rsid w:val="00FA09DB"/>
    <w:rsid w:val="00FA0DE0"/>
    <w:rsid w:val="00FA2043"/>
    <w:rsid w:val="00FA226F"/>
    <w:rsid w:val="00FA22C4"/>
    <w:rsid w:val="00FA2732"/>
    <w:rsid w:val="00FA2771"/>
    <w:rsid w:val="00FA338E"/>
    <w:rsid w:val="00FA3E6C"/>
    <w:rsid w:val="00FA4F8F"/>
    <w:rsid w:val="00FA51DD"/>
    <w:rsid w:val="00FA5F8C"/>
    <w:rsid w:val="00FA6195"/>
    <w:rsid w:val="00FA64A7"/>
    <w:rsid w:val="00FA6666"/>
    <w:rsid w:val="00FA6A17"/>
    <w:rsid w:val="00FA7718"/>
    <w:rsid w:val="00FA7EEC"/>
    <w:rsid w:val="00FB0A4A"/>
    <w:rsid w:val="00FB0F18"/>
    <w:rsid w:val="00FB1798"/>
    <w:rsid w:val="00FB2BB7"/>
    <w:rsid w:val="00FB40E1"/>
    <w:rsid w:val="00FB4609"/>
    <w:rsid w:val="00FB4BB3"/>
    <w:rsid w:val="00FB6AD4"/>
    <w:rsid w:val="00FB6BED"/>
    <w:rsid w:val="00FB7249"/>
    <w:rsid w:val="00FB7CF4"/>
    <w:rsid w:val="00FC0264"/>
    <w:rsid w:val="00FC0726"/>
    <w:rsid w:val="00FC0D4F"/>
    <w:rsid w:val="00FC1526"/>
    <w:rsid w:val="00FC3D8F"/>
    <w:rsid w:val="00FC4293"/>
    <w:rsid w:val="00FC4A33"/>
    <w:rsid w:val="00FC4A7C"/>
    <w:rsid w:val="00FC6B74"/>
    <w:rsid w:val="00FC6D76"/>
    <w:rsid w:val="00FC6FE0"/>
    <w:rsid w:val="00FC74AD"/>
    <w:rsid w:val="00FD075E"/>
    <w:rsid w:val="00FD0924"/>
    <w:rsid w:val="00FD11B1"/>
    <w:rsid w:val="00FD217E"/>
    <w:rsid w:val="00FD351B"/>
    <w:rsid w:val="00FD3D9A"/>
    <w:rsid w:val="00FD4759"/>
    <w:rsid w:val="00FD4DF6"/>
    <w:rsid w:val="00FD5E99"/>
    <w:rsid w:val="00FD6112"/>
    <w:rsid w:val="00FD6274"/>
    <w:rsid w:val="00FD6CBA"/>
    <w:rsid w:val="00FE17ED"/>
    <w:rsid w:val="00FE199B"/>
    <w:rsid w:val="00FE320E"/>
    <w:rsid w:val="00FE32F4"/>
    <w:rsid w:val="00FE363E"/>
    <w:rsid w:val="00FE4208"/>
    <w:rsid w:val="00FE6D7E"/>
    <w:rsid w:val="00FE6E4E"/>
    <w:rsid w:val="00FF0614"/>
    <w:rsid w:val="00FF1D0A"/>
    <w:rsid w:val="00FF2028"/>
    <w:rsid w:val="00FF2C0F"/>
    <w:rsid w:val="00FF2D46"/>
    <w:rsid w:val="00FF2E2B"/>
    <w:rsid w:val="00FF325C"/>
    <w:rsid w:val="00FF3772"/>
    <w:rsid w:val="00FF3E7D"/>
    <w:rsid w:val="00FF4CF3"/>
    <w:rsid w:val="00FF6D51"/>
    <w:rsid w:val="00FF7DD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9C288"/>
  <w15:docId w15:val="{B53C14FE-7B45-4F7F-9A9C-E907F6B64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72AFB"/>
    <w:pPr>
      <w:suppressAutoHyphens/>
    </w:pPr>
    <w:rPr>
      <w:rFonts w:ascii="Arial" w:eastAsia="Times New Roman" w:hAnsi="Arial"/>
      <w:lang w:eastAsia="ar-SA"/>
    </w:rPr>
  </w:style>
  <w:style w:type="paragraph" w:styleId="Nadpis1">
    <w:name w:val="heading 1"/>
    <w:basedOn w:val="Normln"/>
    <w:next w:val="Normln"/>
    <w:link w:val="Nadpis1Char"/>
    <w:qFormat/>
    <w:rsid w:val="00F72AFB"/>
    <w:pPr>
      <w:keepNext/>
      <w:widowControl w:val="0"/>
      <w:shd w:val="clear" w:color="auto" w:fill="F2F2F2"/>
      <w:tabs>
        <w:tab w:val="num" w:pos="142"/>
      </w:tabs>
      <w:spacing w:before="600" w:after="300"/>
      <w:ind w:left="142"/>
      <w:outlineLvl w:val="0"/>
    </w:pPr>
    <w:rPr>
      <w:rFonts w:eastAsia="Calibri"/>
      <w:b/>
      <w:kern w:val="1"/>
      <w:sz w:val="26"/>
    </w:rPr>
  </w:style>
  <w:style w:type="paragraph" w:styleId="Nadpis2">
    <w:name w:val="heading 2"/>
    <w:basedOn w:val="Normln"/>
    <w:next w:val="Normln"/>
    <w:link w:val="Nadpis2Char"/>
    <w:uiPriority w:val="9"/>
    <w:semiHidden/>
    <w:unhideWhenUsed/>
    <w:qFormat/>
    <w:rsid w:val="000C4B84"/>
    <w:pPr>
      <w:keepNext/>
      <w:spacing w:before="240" w:after="60"/>
      <w:outlineLvl w:val="1"/>
    </w:pPr>
    <w:rPr>
      <w:rFonts w:ascii="Cambria" w:hAnsi="Cambria"/>
      <w:b/>
      <w:bCs/>
      <w:i/>
      <w:iCs/>
      <w:sz w:val="28"/>
      <w:szCs w:val="28"/>
    </w:rPr>
  </w:style>
  <w:style w:type="paragraph" w:styleId="Nadpis3">
    <w:name w:val="heading 3"/>
    <w:aliases w:val="Podpodkapitola,adpis 3"/>
    <w:basedOn w:val="Normln"/>
    <w:next w:val="Normln"/>
    <w:link w:val="Nadpis3Char"/>
    <w:qFormat/>
    <w:rsid w:val="00F72AFB"/>
    <w:pPr>
      <w:widowControl w:val="0"/>
      <w:tabs>
        <w:tab w:val="num" w:pos="0"/>
      </w:tabs>
      <w:spacing w:before="240" w:after="240"/>
      <w:outlineLvl w:val="2"/>
    </w:pPr>
    <w:rPr>
      <w:rFonts w:ascii="NimbusSanNovTEE" w:eastAsia="Calibri" w:hAnsi="NimbusSanNovTEE"/>
      <w:b/>
      <w:sz w:val="22"/>
    </w:rPr>
  </w:style>
  <w:style w:type="paragraph" w:styleId="Nadpis4">
    <w:name w:val="heading 4"/>
    <w:basedOn w:val="Normln"/>
    <w:next w:val="Normln"/>
    <w:link w:val="Nadpis4Char"/>
    <w:uiPriority w:val="9"/>
    <w:unhideWhenUsed/>
    <w:qFormat/>
    <w:rsid w:val="009167DF"/>
    <w:pPr>
      <w:keepNext/>
      <w:keepLines/>
      <w:spacing w:before="200"/>
      <w:outlineLvl w:val="3"/>
    </w:pPr>
    <w:rPr>
      <w:rFonts w:asciiTheme="majorHAnsi" w:eastAsiaTheme="majorEastAsia" w:hAnsiTheme="majorHAnsi" w:cstheme="majorBidi"/>
      <w:b/>
      <w:bCs/>
      <w:i/>
      <w:iCs/>
      <w:color w:val="4F81BD" w:themeColor="accent1"/>
    </w:rPr>
  </w:style>
  <w:style w:type="paragraph" w:styleId="Nadpis6">
    <w:name w:val="heading 6"/>
    <w:basedOn w:val="Normln"/>
    <w:next w:val="Normln"/>
    <w:link w:val="Nadpis6Char"/>
    <w:uiPriority w:val="9"/>
    <w:semiHidden/>
    <w:unhideWhenUsed/>
    <w:qFormat/>
    <w:rsid w:val="009167DF"/>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F72AFB"/>
    <w:rPr>
      <w:rFonts w:ascii="Arial" w:hAnsi="Arial"/>
      <w:b/>
      <w:kern w:val="1"/>
      <w:sz w:val="26"/>
      <w:lang w:val="cs-CZ" w:eastAsia="ar-SA" w:bidi="ar-SA"/>
    </w:rPr>
  </w:style>
  <w:style w:type="character" w:customStyle="1" w:styleId="Nadpis3Char">
    <w:name w:val="Nadpis 3 Char"/>
    <w:aliases w:val="Podpodkapitola Char,adpis 3 Char"/>
    <w:link w:val="Nadpis3"/>
    <w:rsid w:val="00F72AFB"/>
    <w:rPr>
      <w:rFonts w:ascii="NimbusSanNovTEE" w:hAnsi="NimbusSanNovTEE"/>
      <w:b/>
      <w:sz w:val="22"/>
      <w:lang w:val="cs-CZ" w:eastAsia="ar-SA" w:bidi="ar-SA"/>
    </w:rPr>
  </w:style>
  <w:style w:type="character" w:styleId="slostrnky">
    <w:name w:val="page number"/>
    <w:semiHidden/>
    <w:rsid w:val="00F72AFB"/>
  </w:style>
  <w:style w:type="character" w:styleId="Hypertextovodkaz">
    <w:name w:val="Hyperlink"/>
    <w:semiHidden/>
    <w:rsid w:val="00F72AFB"/>
    <w:rPr>
      <w:color w:val="0000FF"/>
      <w:u w:val="single"/>
    </w:rPr>
  </w:style>
  <w:style w:type="paragraph" w:styleId="Zkladntext">
    <w:name w:val="Body Text"/>
    <w:basedOn w:val="Normln"/>
    <w:link w:val="ZkladntextChar"/>
    <w:rsid w:val="00F72AFB"/>
    <w:pPr>
      <w:widowControl w:val="0"/>
      <w:jc w:val="both"/>
    </w:pPr>
  </w:style>
  <w:style w:type="character" w:customStyle="1" w:styleId="ZkladntextChar">
    <w:name w:val="Základní text Char"/>
    <w:link w:val="Zkladntext"/>
    <w:rsid w:val="00F72AFB"/>
    <w:rPr>
      <w:rFonts w:ascii="Arial" w:eastAsia="Times New Roman" w:hAnsi="Arial" w:cs="Times New Roman"/>
      <w:sz w:val="20"/>
      <w:szCs w:val="20"/>
      <w:lang w:eastAsia="ar-SA"/>
    </w:rPr>
  </w:style>
  <w:style w:type="paragraph" w:styleId="Zkladntextodsazen">
    <w:name w:val="Body Text Indent"/>
    <w:basedOn w:val="Normln"/>
    <w:link w:val="ZkladntextodsazenChar"/>
    <w:semiHidden/>
    <w:rsid w:val="00F72AFB"/>
    <w:pPr>
      <w:ind w:left="284"/>
      <w:jc w:val="both"/>
    </w:pPr>
  </w:style>
  <w:style w:type="character" w:customStyle="1" w:styleId="ZkladntextodsazenChar">
    <w:name w:val="Základní text odsazený Char"/>
    <w:link w:val="Zkladntextodsazen"/>
    <w:semiHidden/>
    <w:rsid w:val="00F72AFB"/>
    <w:rPr>
      <w:rFonts w:ascii="Arial" w:eastAsia="Times New Roman" w:hAnsi="Arial" w:cs="Times New Roman"/>
      <w:sz w:val="20"/>
      <w:szCs w:val="20"/>
      <w:lang w:eastAsia="ar-SA"/>
    </w:rPr>
  </w:style>
  <w:style w:type="paragraph" w:styleId="Zpat">
    <w:name w:val="footer"/>
    <w:basedOn w:val="Normln"/>
    <w:link w:val="ZpatChar"/>
    <w:uiPriority w:val="99"/>
    <w:rsid w:val="00F72AFB"/>
    <w:pPr>
      <w:tabs>
        <w:tab w:val="center" w:pos="4536"/>
        <w:tab w:val="right" w:pos="9072"/>
      </w:tabs>
    </w:pPr>
    <w:rPr>
      <w:rFonts w:ascii="Times New Roman" w:hAnsi="Times New Roman"/>
      <w:lang w:val="en-GB"/>
    </w:rPr>
  </w:style>
  <w:style w:type="character" w:customStyle="1" w:styleId="ZpatChar">
    <w:name w:val="Zápatí Char"/>
    <w:link w:val="Zpat"/>
    <w:uiPriority w:val="99"/>
    <w:rsid w:val="00F72AFB"/>
    <w:rPr>
      <w:rFonts w:ascii="Times New Roman" w:eastAsia="Times New Roman" w:hAnsi="Times New Roman" w:cs="Times New Roman"/>
      <w:sz w:val="20"/>
      <w:szCs w:val="20"/>
      <w:lang w:val="en-GB" w:eastAsia="ar-SA"/>
    </w:rPr>
  </w:style>
  <w:style w:type="paragraph" w:customStyle="1" w:styleId="Zkladntextodsazen31">
    <w:name w:val="Základní text odsazený 31"/>
    <w:basedOn w:val="Normln"/>
    <w:rsid w:val="00F72AFB"/>
    <w:pPr>
      <w:spacing w:after="120"/>
      <w:ind w:left="540"/>
      <w:jc w:val="both"/>
    </w:pPr>
    <w:rPr>
      <w:sz w:val="22"/>
      <w:szCs w:val="22"/>
    </w:rPr>
  </w:style>
  <w:style w:type="paragraph" w:customStyle="1" w:styleId="Normln0">
    <w:name w:val="Normální~"/>
    <w:basedOn w:val="Normln"/>
    <w:rsid w:val="00F72AFB"/>
    <w:pPr>
      <w:widowControl w:val="0"/>
      <w:suppressAutoHyphens w:val="0"/>
      <w:spacing w:line="288" w:lineRule="auto"/>
    </w:pPr>
    <w:rPr>
      <w:sz w:val="24"/>
    </w:rPr>
  </w:style>
  <w:style w:type="paragraph" w:customStyle="1" w:styleId="StylArialZarovnatdoblokuVlevo05cmPedsazen1cm">
    <w:name w:val="Styl Arial Zarovnat do bloku Vlevo:  05 cm Předsazení:  1 cm ..."/>
    <w:basedOn w:val="Normln"/>
    <w:rsid w:val="00F72AFB"/>
    <w:pPr>
      <w:suppressAutoHyphens w:val="0"/>
      <w:spacing w:before="120"/>
      <w:ind w:left="567" w:hanging="567"/>
      <w:jc w:val="both"/>
    </w:pPr>
    <w:rPr>
      <w:snapToGrid w:val="0"/>
      <w:sz w:val="24"/>
      <w:lang w:val="fr-FR" w:eastAsia="en-US"/>
    </w:rPr>
  </w:style>
  <w:style w:type="paragraph" w:styleId="Textbubliny">
    <w:name w:val="Balloon Text"/>
    <w:basedOn w:val="Normln"/>
    <w:link w:val="TextbublinyChar"/>
    <w:uiPriority w:val="99"/>
    <w:semiHidden/>
    <w:unhideWhenUsed/>
    <w:rsid w:val="00F72AFB"/>
    <w:rPr>
      <w:rFonts w:ascii="Tahoma" w:hAnsi="Tahoma"/>
      <w:sz w:val="16"/>
      <w:szCs w:val="16"/>
    </w:rPr>
  </w:style>
  <w:style w:type="character" w:customStyle="1" w:styleId="TextbublinyChar">
    <w:name w:val="Text bubliny Char"/>
    <w:link w:val="Textbubliny"/>
    <w:uiPriority w:val="99"/>
    <w:semiHidden/>
    <w:rsid w:val="00F72AFB"/>
    <w:rPr>
      <w:rFonts w:ascii="Tahoma" w:eastAsia="Times New Roman" w:hAnsi="Tahoma" w:cs="Tahoma"/>
      <w:sz w:val="16"/>
      <w:szCs w:val="16"/>
      <w:lang w:eastAsia="ar-SA"/>
    </w:rPr>
  </w:style>
  <w:style w:type="paragraph" w:styleId="Zhlav">
    <w:name w:val="header"/>
    <w:basedOn w:val="Normln"/>
    <w:link w:val="ZhlavChar"/>
    <w:uiPriority w:val="99"/>
    <w:unhideWhenUsed/>
    <w:rsid w:val="00747CFE"/>
    <w:pPr>
      <w:tabs>
        <w:tab w:val="center" w:pos="4536"/>
        <w:tab w:val="right" w:pos="9072"/>
      </w:tabs>
    </w:pPr>
  </w:style>
  <w:style w:type="character" w:customStyle="1" w:styleId="ZhlavChar">
    <w:name w:val="Záhlaví Char"/>
    <w:link w:val="Zhlav"/>
    <w:uiPriority w:val="99"/>
    <w:rsid w:val="00747CFE"/>
    <w:rPr>
      <w:rFonts w:ascii="Arial" w:eastAsia="Times New Roman" w:hAnsi="Arial"/>
      <w:lang w:eastAsia="ar-SA"/>
    </w:rPr>
  </w:style>
  <w:style w:type="character" w:styleId="Odkaznakoment">
    <w:name w:val="annotation reference"/>
    <w:rsid w:val="002C0124"/>
    <w:rPr>
      <w:sz w:val="16"/>
      <w:szCs w:val="16"/>
    </w:rPr>
  </w:style>
  <w:style w:type="paragraph" w:styleId="Textkomente">
    <w:name w:val="annotation text"/>
    <w:basedOn w:val="Normln"/>
    <w:link w:val="TextkomenteChar"/>
    <w:rsid w:val="002C0124"/>
  </w:style>
  <w:style w:type="paragraph" w:styleId="Pedmtkomente">
    <w:name w:val="annotation subject"/>
    <w:basedOn w:val="Textkomente"/>
    <w:next w:val="Textkomente"/>
    <w:semiHidden/>
    <w:rsid w:val="002C0124"/>
    <w:rPr>
      <w:b/>
      <w:bCs/>
    </w:rPr>
  </w:style>
  <w:style w:type="character" w:customStyle="1" w:styleId="Nadpis2Char">
    <w:name w:val="Nadpis 2 Char"/>
    <w:link w:val="Nadpis2"/>
    <w:uiPriority w:val="9"/>
    <w:semiHidden/>
    <w:rsid w:val="000C4B84"/>
    <w:rPr>
      <w:rFonts w:ascii="Cambria" w:eastAsia="Times New Roman" w:hAnsi="Cambria" w:cs="Times New Roman"/>
      <w:b/>
      <w:bCs/>
      <w:i/>
      <w:iCs/>
      <w:sz w:val="28"/>
      <w:szCs w:val="28"/>
      <w:lang w:eastAsia="ar-SA"/>
    </w:rPr>
  </w:style>
  <w:style w:type="character" w:customStyle="1" w:styleId="Bodytext">
    <w:name w:val="Body text_"/>
    <w:link w:val="Zkladntext1"/>
    <w:rsid w:val="00257737"/>
    <w:rPr>
      <w:rFonts w:ascii="Arial" w:eastAsia="Arial" w:hAnsi="Arial" w:cs="Arial"/>
      <w:shd w:val="clear" w:color="auto" w:fill="FFFFFF"/>
    </w:rPr>
  </w:style>
  <w:style w:type="paragraph" w:customStyle="1" w:styleId="Zkladntext1">
    <w:name w:val="Základní text1"/>
    <w:basedOn w:val="Normln"/>
    <w:link w:val="Bodytext"/>
    <w:rsid w:val="00257737"/>
    <w:pPr>
      <w:shd w:val="clear" w:color="auto" w:fill="FFFFFF"/>
      <w:suppressAutoHyphens w:val="0"/>
      <w:spacing w:before="360" w:line="288" w:lineRule="exact"/>
      <w:ind w:hanging="1080"/>
      <w:jc w:val="right"/>
    </w:pPr>
    <w:rPr>
      <w:rFonts w:eastAsia="Arial" w:cs="Arial"/>
      <w:lang w:eastAsia="cs-CZ"/>
    </w:rPr>
  </w:style>
  <w:style w:type="paragraph" w:styleId="Odstavecseseznamem">
    <w:name w:val="List Paragraph"/>
    <w:basedOn w:val="Normln"/>
    <w:link w:val="OdstavecseseznamemChar"/>
    <w:uiPriority w:val="34"/>
    <w:qFormat/>
    <w:rsid w:val="00F305FE"/>
    <w:pPr>
      <w:suppressAutoHyphens w:val="0"/>
      <w:ind w:left="720"/>
      <w:contextualSpacing/>
    </w:pPr>
    <w:rPr>
      <w:rFonts w:ascii="Arial Unicode MS" w:eastAsia="Arial Unicode MS" w:hAnsi="Arial Unicode MS" w:cs="Arial Unicode MS"/>
      <w:color w:val="000000"/>
      <w:sz w:val="24"/>
      <w:szCs w:val="24"/>
      <w:lang w:eastAsia="cs-CZ"/>
    </w:rPr>
  </w:style>
  <w:style w:type="paragraph" w:customStyle="1" w:styleId="Smlouva-slo">
    <w:name w:val="Smlouva-číslo"/>
    <w:basedOn w:val="Normln"/>
    <w:rsid w:val="0056487C"/>
    <w:pPr>
      <w:widowControl w:val="0"/>
      <w:suppressAutoHyphens w:val="0"/>
      <w:spacing w:before="120" w:line="240" w:lineRule="atLeast"/>
      <w:jc w:val="both"/>
    </w:pPr>
    <w:rPr>
      <w:rFonts w:ascii="Times New Roman" w:hAnsi="Times New Roman"/>
      <w:snapToGrid w:val="0"/>
      <w:sz w:val="24"/>
      <w:lang w:eastAsia="cs-CZ"/>
    </w:rPr>
  </w:style>
  <w:style w:type="paragraph" w:styleId="Revize">
    <w:name w:val="Revision"/>
    <w:hidden/>
    <w:uiPriority w:val="99"/>
    <w:semiHidden/>
    <w:rsid w:val="00E2252A"/>
    <w:rPr>
      <w:rFonts w:ascii="Arial" w:eastAsia="Times New Roman" w:hAnsi="Arial"/>
      <w:lang w:eastAsia="ar-SA"/>
    </w:rPr>
  </w:style>
  <w:style w:type="paragraph" w:customStyle="1" w:styleId="Odkraje">
    <w:name w:val="Od kraje"/>
    <w:aliases w:val="T,P"/>
    <w:basedOn w:val="Zkladntext"/>
    <w:rsid w:val="0059190A"/>
    <w:pPr>
      <w:widowControl/>
      <w:suppressAutoHyphens w:val="0"/>
      <w:overflowPunct w:val="0"/>
      <w:autoSpaceDE w:val="0"/>
      <w:autoSpaceDN w:val="0"/>
      <w:adjustRightInd w:val="0"/>
      <w:spacing w:before="120"/>
      <w:ind w:left="453"/>
      <w:textAlignment w:val="baseline"/>
    </w:pPr>
    <w:rPr>
      <w:rFonts w:ascii="Times New Roman" w:hAnsi="Times New Roman"/>
      <w:color w:val="000000"/>
      <w:sz w:val="24"/>
      <w:lang w:eastAsia="cs-CZ"/>
    </w:rPr>
  </w:style>
  <w:style w:type="character" w:customStyle="1" w:styleId="OdstavecseseznamemChar">
    <w:name w:val="Odstavec se seznamem Char"/>
    <w:link w:val="Odstavecseseznamem"/>
    <w:uiPriority w:val="34"/>
    <w:locked/>
    <w:rsid w:val="00CE1571"/>
    <w:rPr>
      <w:rFonts w:ascii="Arial Unicode MS" w:eastAsia="Arial Unicode MS" w:hAnsi="Arial Unicode MS" w:cs="Arial Unicode MS"/>
      <w:color w:val="000000"/>
      <w:sz w:val="24"/>
      <w:szCs w:val="24"/>
    </w:rPr>
  </w:style>
  <w:style w:type="paragraph" w:styleId="Prosttext">
    <w:name w:val="Plain Text"/>
    <w:basedOn w:val="Normln"/>
    <w:link w:val="ProsttextChar"/>
    <w:uiPriority w:val="99"/>
    <w:semiHidden/>
    <w:unhideWhenUsed/>
    <w:rsid w:val="00B62CDA"/>
    <w:pPr>
      <w:suppressAutoHyphens w:val="0"/>
    </w:pPr>
    <w:rPr>
      <w:rFonts w:ascii="Calibri" w:eastAsiaTheme="minorHAnsi" w:hAnsi="Calibri" w:cstheme="minorBidi"/>
      <w:sz w:val="22"/>
      <w:szCs w:val="21"/>
      <w:lang w:eastAsia="en-US"/>
    </w:rPr>
  </w:style>
  <w:style w:type="character" w:customStyle="1" w:styleId="ProsttextChar">
    <w:name w:val="Prostý text Char"/>
    <w:basedOn w:val="Standardnpsmoodstavce"/>
    <w:link w:val="Prosttext"/>
    <w:uiPriority w:val="99"/>
    <w:semiHidden/>
    <w:rsid w:val="00B62CDA"/>
    <w:rPr>
      <w:rFonts w:eastAsiaTheme="minorHAnsi" w:cstheme="minorBidi"/>
      <w:sz w:val="22"/>
      <w:szCs w:val="21"/>
      <w:lang w:eastAsia="en-US"/>
    </w:rPr>
  </w:style>
  <w:style w:type="character" w:customStyle="1" w:styleId="Nadpis4Char">
    <w:name w:val="Nadpis 4 Char"/>
    <w:basedOn w:val="Standardnpsmoodstavce"/>
    <w:link w:val="Nadpis4"/>
    <w:uiPriority w:val="9"/>
    <w:rsid w:val="009167DF"/>
    <w:rPr>
      <w:rFonts w:asciiTheme="majorHAnsi" w:eastAsiaTheme="majorEastAsia" w:hAnsiTheme="majorHAnsi" w:cstheme="majorBidi"/>
      <w:b/>
      <w:bCs/>
      <w:i/>
      <w:iCs/>
      <w:color w:val="4F81BD" w:themeColor="accent1"/>
      <w:lang w:eastAsia="ar-SA"/>
    </w:rPr>
  </w:style>
  <w:style w:type="character" w:customStyle="1" w:styleId="Nadpis6Char">
    <w:name w:val="Nadpis 6 Char"/>
    <w:basedOn w:val="Standardnpsmoodstavce"/>
    <w:link w:val="Nadpis6"/>
    <w:uiPriority w:val="9"/>
    <w:semiHidden/>
    <w:rsid w:val="009167DF"/>
    <w:rPr>
      <w:rFonts w:asciiTheme="majorHAnsi" w:eastAsiaTheme="majorEastAsia" w:hAnsiTheme="majorHAnsi" w:cstheme="majorBidi"/>
      <w:i/>
      <w:iCs/>
      <w:color w:val="243F60" w:themeColor="accent1" w:themeShade="7F"/>
      <w:lang w:eastAsia="ar-SA"/>
    </w:rPr>
  </w:style>
  <w:style w:type="paragraph" w:styleId="Zkladntextodsazen2">
    <w:name w:val="Body Text Indent 2"/>
    <w:basedOn w:val="Normln"/>
    <w:link w:val="Zkladntextodsazen2Char"/>
    <w:uiPriority w:val="99"/>
    <w:semiHidden/>
    <w:unhideWhenUsed/>
    <w:rsid w:val="009167DF"/>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9167DF"/>
    <w:rPr>
      <w:rFonts w:ascii="Arial" w:eastAsia="Times New Roman" w:hAnsi="Arial"/>
      <w:lang w:eastAsia="ar-SA"/>
    </w:rPr>
  </w:style>
  <w:style w:type="paragraph" w:styleId="Zkladntextodsazen3">
    <w:name w:val="Body Text Indent 3"/>
    <w:basedOn w:val="Normln"/>
    <w:link w:val="Zkladntextodsazen3Char"/>
    <w:uiPriority w:val="99"/>
    <w:unhideWhenUsed/>
    <w:rsid w:val="009167DF"/>
    <w:pPr>
      <w:spacing w:after="120"/>
      <w:ind w:left="283"/>
    </w:pPr>
    <w:rPr>
      <w:sz w:val="16"/>
      <w:szCs w:val="16"/>
    </w:rPr>
  </w:style>
  <w:style w:type="character" w:customStyle="1" w:styleId="Zkladntextodsazen3Char">
    <w:name w:val="Základní text odsazený 3 Char"/>
    <w:basedOn w:val="Standardnpsmoodstavce"/>
    <w:link w:val="Zkladntextodsazen3"/>
    <w:uiPriority w:val="99"/>
    <w:rsid w:val="009167DF"/>
    <w:rPr>
      <w:rFonts w:ascii="Arial" w:eastAsia="Times New Roman" w:hAnsi="Arial"/>
      <w:sz w:val="16"/>
      <w:szCs w:val="16"/>
      <w:lang w:eastAsia="ar-SA"/>
    </w:rPr>
  </w:style>
  <w:style w:type="paragraph" w:styleId="Nzev">
    <w:name w:val="Title"/>
    <w:basedOn w:val="Normln"/>
    <w:link w:val="NzevChar"/>
    <w:qFormat/>
    <w:rsid w:val="009167DF"/>
    <w:pPr>
      <w:suppressAutoHyphens w:val="0"/>
      <w:jc w:val="center"/>
    </w:pPr>
    <w:rPr>
      <w:rFonts w:ascii="Times New Roman" w:hAnsi="Times New Roman"/>
      <w:b/>
      <w:sz w:val="40"/>
      <w:lang w:eastAsia="cs-CZ"/>
    </w:rPr>
  </w:style>
  <w:style w:type="character" w:customStyle="1" w:styleId="NzevChar">
    <w:name w:val="Název Char"/>
    <w:basedOn w:val="Standardnpsmoodstavce"/>
    <w:link w:val="Nzev"/>
    <w:rsid w:val="009167DF"/>
    <w:rPr>
      <w:rFonts w:ascii="Times New Roman" w:eastAsia="Times New Roman" w:hAnsi="Times New Roman"/>
      <w:b/>
      <w:sz w:val="40"/>
    </w:rPr>
  </w:style>
  <w:style w:type="paragraph" w:styleId="Bezmezer">
    <w:name w:val="No Spacing"/>
    <w:uiPriority w:val="1"/>
    <w:qFormat/>
    <w:rsid w:val="009167DF"/>
    <w:rPr>
      <w:rFonts w:ascii="Times New Roman" w:eastAsia="Times New Roman" w:hAnsi="Times New Roman"/>
    </w:rPr>
  </w:style>
  <w:style w:type="character" w:customStyle="1" w:styleId="TextkomenteChar">
    <w:name w:val="Text komentáře Char"/>
    <w:basedOn w:val="Standardnpsmoodstavce"/>
    <w:link w:val="Textkomente"/>
    <w:rsid w:val="00E63C2E"/>
    <w:rPr>
      <w:rFonts w:ascii="Arial" w:eastAsia="Times New Roman" w:hAnsi="Arial"/>
      <w:lang w:eastAsia="ar-SA"/>
    </w:rPr>
  </w:style>
  <w:style w:type="paragraph" w:customStyle="1" w:styleId="HLAVICKA">
    <w:name w:val="HLAVICKA"/>
    <w:basedOn w:val="Normln"/>
    <w:rsid w:val="00947466"/>
    <w:pPr>
      <w:keepLines/>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s>
      <w:suppressAutoHyphens w:val="0"/>
      <w:overflowPunct w:val="0"/>
      <w:autoSpaceDE w:val="0"/>
      <w:autoSpaceDN w:val="0"/>
      <w:adjustRightInd w:val="0"/>
      <w:spacing w:line="288" w:lineRule="auto"/>
      <w:textAlignment w:val="baseline"/>
    </w:pPr>
    <w:rPr>
      <w:color w:val="00000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28344">
      <w:bodyDiv w:val="1"/>
      <w:marLeft w:val="0"/>
      <w:marRight w:val="0"/>
      <w:marTop w:val="0"/>
      <w:marBottom w:val="0"/>
      <w:divBdr>
        <w:top w:val="none" w:sz="0" w:space="0" w:color="auto"/>
        <w:left w:val="none" w:sz="0" w:space="0" w:color="auto"/>
        <w:bottom w:val="none" w:sz="0" w:space="0" w:color="auto"/>
        <w:right w:val="none" w:sz="0" w:space="0" w:color="auto"/>
      </w:divBdr>
    </w:div>
    <w:div w:id="949968046">
      <w:bodyDiv w:val="1"/>
      <w:marLeft w:val="0"/>
      <w:marRight w:val="0"/>
      <w:marTop w:val="0"/>
      <w:marBottom w:val="0"/>
      <w:divBdr>
        <w:top w:val="none" w:sz="0" w:space="0" w:color="auto"/>
        <w:left w:val="none" w:sz="0" w:space="0" w:color="auto"/>
        <w:bottom w:val="none" w:sz="0" w:space="0" w:color="auto"/>
        <w:right w:val="none" w:sz="0" w:space="0" w:color="auto"/>
      </w:divBdr>
    </w:div>
    <w:div w:id="1241021922">
      <w:bodyDiv w:val="1"/>
      <w:marLeft w:val="0"/>
      <w:marRight w:val="0"/>
      <w:marTop w:val="0"/>
      <w:marBottom w:val="0"/>
      <w:divBdr>
        <w:top w:val="none" w:sz="0" w:space="0" w:color="auto"/>
        <w:left w:val="none" w:sz="0" w:space="0" w:color="auto"/>
        <w:bottom w:val="none" w:sz="0" w:space="0" w:color="auto"/>
        <w:right w:val="none" w:sz="0" w:space="0" w:color="auto"/>
      </w:divBdr>
    </w:div>
    <w:div w:id="1613199324">
      <w:bodyDiv w:val="1"/>
      <w:marLeft w:val="0"/>
      <w:marRight w:val="0"/>
      <w:marTop w:val="0"/>
      <w:marBottom w:val="0"/>
      <w:divBdr>
        <w:top w:val="none" w:sz="0" w:space="0" w:color="auto"/>
        <w:left w:val="none" w:sz="0" w:space="0" w:color="auto"/>
        <w:bottom w:val="none" w:sz="0" w:space="0" w:color="auto"/>
        <w:right w:val="none" w:sz="0" w:space="0" w:color="auto"/>
      </w:divBdr>
    </w:div>
    <w:div w:id="1708752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BD35A-6D39-48F9-BD28-695B8F6BB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10</Pages>
  <Words>4192</Words>
  <Characters>24737</Characters>
  <Application>Microsoft Office Word</Application>
  <DocSecurity>0</DocSecurity>
  <Lines>206</Lines>
  <Paragraphs>57</Paragraphs>
  <ScaleCrop>false</ScaleCrop>
  <HeadingPairs>
    <vt:vector size="2" baseType="variant">
      <vt:variant>
        <vt:lpstr>Název</vt:lpstr>
      </vt:variant>
      <vt:variant>
        <vt:i4>1</vt:i4>
      </vt:variant>
    </vt:vector>
  </HeadingPairs>
  <TitlesOfParts>
    <vt:vector size="1" baseType="lpstr">
      <vt:lpstr>Obchodní podmínky</vt:lpstr>
    </vt:vector>
  </TitlesOfParts>
  <Company/>
  <LinksUpToDate>false</LinksUpToDate>
  <CharactersWithSpaces>28872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Obchodní podmínky</dc:title>
  <dc:creator>Mgr. Martin Budiš</dc:creator>
  <cp:lastModifiedBy>Vítková Ivana</cp:lastModifiedBy>
  <cp:revision>36</cp:revision>
  <cp:lastPrinted>2016-11-28T11:45:00Z</cp:lastPrinted>
  <dcterms:created xsi:type="dcterms:W3CDTF">2024-05-28T08:45:00Z</dcterms:created>
  <dcterms:modified xsi:type="dcterms:W3CDTF">2024-06-11T12:13:00Z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etDate">
    <vt:lpwstr>2024-05-28T08:45:05Z</vt:lpwstr>
  </property>
  <property fmtid="{D5CDD505-2E9C-101B-9397-08002B2CF9AE}" pid="4" name="MSIP_Label_690ebb53-23a2-471a-9c6e-17bd0d11311e_Method">
    <vt:lpwstr>Standard</vt:lpwstr>
  </property>
  <property fmtid="{D5CDD505-2E9C-101B-9397-08002B2CF9AE}" pid="5" name="MSIP_Label_690ebb53-23a2-471a-9c6e-17bd0d11311e_Name">
    <vt:lpwstr>690ebb53-23a2-471a-9c6e-17bd0d11311e</vt:lpwstr>
  </property>
  <property fmtid="{D5CDD505-2E9C-101B-9397-08002B2CF9AE}" pid="6" name="MSIP_Label_690ebb53-23a2-471a-9c6e-17bd0d11311e_SiteId">
    <vt:lpwstr>418bc066-1b00-4aad-ad98-9ead95bb26a9</vt:lpwstr>
  </property>
  <property fmtid="{D5CDD505-2E9C-101B-9397-08002B2CF9AE}" pid="7" name="MSIP_Label_690ebb53-23a2-471a-9c6e-17bd0d11311e_ActionId">
    <vt:lpwstr>f1b80ff3-5441-4be0-8aae-f9acdc26fb50</vt:lpwstr>
  </property>
  <property fmtid="{D5CDD505-2E9C-101B-9397-08002B2CF9AE}" pid="8" name="MSIP_Label_690ebb53-23a2-471a-9c6e-17bd0d11311e_ContentBits">
    <vt:lpwstr>0</vt:lpwstr>
  </property>
</Properties>
</file>